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景宁畲族自治县大花园典型建设重点支撑项目表</w:t>
      </w:r>
    </w:p>
    <w:tbl>
      <w:tblPr>
        <w:tblStyle w:val="88"/>
        <w:tblW w:w="55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139"/>
        <w:gridCol w:w="1139"/>
        <w:gridCol w:w="1132"/>
        <w:gridCol w:w="4117"/>
        <w:gridCol w:w="1142"/>
        <w:gridCol w:w="1123"/>
        <w:gridCol w:w="1132"/>
        <w:gridCol w:w="1082"/>
        <w:gridCol w:w="1066"/>
        <w:gridCol w:w="993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tblHeader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批复文号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建设地点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建设规模和内容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建设期限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60" w:leftChars="-50" w:right="-160" w:rightChars="-50" w:firstLine="0" w:firstLineChars="0"/>
              <w:jc w:val="center"/>
              <w:rPr>
                <w:b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-10"/>
                <w:kern w:val="0"/>
                <w:sz w:val="21"/>
                <w:szCs w:val="21"/>
              </w:rPr>
              <w:t>总投资</w:t>
            </w:r>
          </w:p>
          <w:p>
            <w:pPr>
              <w:widowControl/>
              <w:spacing w:line="240" w:lineRule="exact"/>
              <w:ind w:left="-160" w:leftChars="-50" w:right="-160" w:rightChars="-50" w:firstLine="0" w:firstLineChars="0"/>
              <w:jc w:val="center"/>
              <w:rPr>
                <w:b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-10"/>
                <w:kern w:val="0"/>
                <w:sz w:val="21"/>
                <w:szCs w:val="21"/>
              </w:rPr>
              <w:t>（亿元）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60" w:leftChars="-50" w:right="-160" w:rightChars="-50" w:firstLine="0" w:firstLineChars="0"/>
              <w:jc w:val="center"/>
              <w:rPr>
                <w:b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pacing w:val="-10"/>
                <w:kern w:val="0"/>
                <w:sz w:val="21"/>
                <w:szCs w:val="21"/>
              </w:rPr>
              <w:t>2019</w:t>
            </w:r>
            <w:r>
              <w:rPr>
                <w:b/>
                <w:bCs/>
                <w:color w:val="000000"/>
                <w:spacing w:val="-10"/>
                <w:kern w:val="0"/>
                <w:sz w:val="21"/>
                <w:szCs w:val="21"/>
              </w:rPr>
              <w:t>年投资</w:t>
            </w:r>
          </w:p>
          <w:p>
            <w:pPr>
              <w:widowControl/>
              <w:spacing w:line="240" w:lineRule="exact"/>
              <w:ind w:left="-160" w:leftChars="-50" w:right="-160" w:rightChars="-50" w:firstLine="0" w:firstLineChars="0"/>
              <w:jc w:val="center"/>
              <w:rPr>
                <w:rFonts w:eastAsia="宋体"/>
                <w:b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-10"/>
                <w:kern w:val="0"/>
                <w:sz w:val="21"/>
                <w:szCs w:val="21"/>
              </w:rPr>
              <w:t>（亿元）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160" w:leftChars="-50" w:right="-160" w:rightChars="-50" w:firstLine="0" w:firstLineChars="0"/>
              <w:jc w:val="center"/>
              <w:rPr>
                <w:b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pacing w:val="-10"/>
                <w:kern w:val="0"/>
                <w:sz w:val="21"/>
                <w:szCs w:val="21"/>
              </w:rPr>
              <w:t>2020</w:t>
            </w:r>
            <w:r>
              <w:rPr>
                <w:b/>
                <w:bCs/>
                <w:color w:val="000000"/>
                <w:spacing w:val="-10"/>
                <w:kern w:val="0"/>
                <w:sz w:val="21"/>
                <w:szCs w:val="21"/>
              </w:rPr>
              <w:t>年投资</w:t>
            </w:r>
          </w:p>
          <w:p>
            <w:pPr>
              <w:widowControl/>
              <w:spacing w:line="240" w:lineRule="exact"/>
              <w:ind w:left="-160" w:leftChars="-50" w:right="-160" w:rightChars="-50" w:firstLine="0" w:firstLineChars="0"/>
              <w:jc w:val="center"/>
              <w:rPr>
                <w:rFonts w:eastAsia="宋体"/>
                <w:b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-10"/>
                <w:kern w:val="0"/>
                <w:sz w:val="21"/>
                <w:szCs w:val="21"/>
              </w:rPr>
              <w:t>（亿元）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160" w:leftChars="-50" w:right="-160" w:rightChars="-50" w:firstLine="0" w:firstLineChars="0"/>
              <w:jc w:val="center"/>
              <w:rPr>
                <w:b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pacing w:val="-10"/>
                <w:kern w:val="0"/>
                <w:sz w:val="21"/>
                <w:szCs w:val="21"/>
              </w:rPr>
              <w:t>202</w:t>
            </w:r>
            <w:r>
              <w:rPr>
                <w:rFonts w:hint="eastAsia" w:eastAsia="宋体"/>
                <w:b/>
                <w:bCs/>
                <w:color w:val="000000"/>
                <w:spacing w:val="-10"/>
                <w:kern w:val="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pacing w:val="-10"/>
                <w:kern w:val="0"/>
                <w:sz w:val="21"/>
                <w:szCs w:val="21"/>
              </w:rPr>
              <w:t>年投资</w:t>
            </w:r>
          </w:p>
          <w:p>
            <w:pPr>
              <w:widowControl/>
              <w:spacing w:line="240" w:lineRule="exact"/>
              <w:ind w:left="-160" w:leftChars="-50" w:right="-160" w:rightChars="-50" w:firstLine="0" w:firstLineChars="0"/>
              <w:jc w:val="center"/>
              <w:rPr>
                <w:rFonts w:eastAsia="宋体"/>
                <w:b/>
                <w:bCs/>
                <w:color w:val="000000"/>
                <w:spacing w:val="-1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-10"/>
                <w:kern w:val="0"/>
                <w:sz w:val="21"/>
                <w:szCs w:val="21"/>
              </w:rPr>
              <w:t>（亿元）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业主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责任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金村水库及供水工程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浙发改设计〔2017〕81号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红星街道、鹤溪街道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该工程建设小I型水库1座，最高日用水量5.3万t/d，水库正常水位318.0m、正常库容773.8万m</w:t>
            </w:r>
            <w:r>
              <w:rPr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color w:val="auto"/>
                <w:sz w:val="21"/>
                <w:szCs w:val="21"/>
              </w:rPr>
              <w:t>，兴利库容752.4万万m</w:t>
            </w:r>
            <w:r>
              <w:rPr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color w:val="auto"/>
                <w:sz w:val="21"/>
                <w:szCs w:val="21"/>
              </w:rPr>
              <w:t>，总库容905.4万m</w:t>
            </w:r>
            <w:r>
              <w:rPr>
                <w:color w:val="auto"/>
                <w:sz w:val="21"/>
                <w:szCs w:val="21"/>
                <w:vertAlign w:val="superscript"/>
              </w:rPr>
              <w:t>3</w:t>
            </w:r>
            <w:r>
              <w:rPr>
                <w:color w:val="auto"/>
                <w:sz w:val="21"/>
                <w:szCs w:val="21"/>
              </w:rPr>
              <w:t>，输水系统全长9.97km。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2017.12－2021.12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5.76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1.5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1.5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1.5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杭州市水务控股集团有限公司，中国水利水电第五工程局有限公司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景宁畲族自治县水利局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景宁县小溪流域综合治理工程（一期）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景发改基综〔2018〕15号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相关乡镇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主要建设内容包括防洪安全工程，生态保护与修复工程，管护设施工程，亲水便民工程，水文化水景观提升、绿道。治理流域面积1725.6km</w:t>
            </w:r>
            <w:r>
              <w:rPr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color w:val="000000"/>
                <w:sz w:val="21"/>
                <w:szCs w:val="21"/>
              </w:rPr>
              <w:t>，治理河长124.6km。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2019.10－2023.12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4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景宁县水利发展有限公司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景宁畲族自治县水利局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城乡生活垃圾环卫一体化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2018-331127-78-01-071092-000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红星街道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城市垃圾分类示范小区（2个）、城区清扫保洁、城乡生活垃圾收集清运和生活垃圾资源化处置。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2019.06</w:t>
            </w:r>
            <w:r>
              <w:rPr>
                <w:color w:val="000000"/>
                <w:sz w:val="21"/>
                <w:szCs w:val="21"/>
              </w:rPr>
              <w:t>－</w:t>
            </w:r>
            <w:r>
              <w:rPr>
                <w:rFonts w:eastAsia="等线"/>
                <w:color w:val="000000"/>
                <w:sz w:val="21"/>
                <w:szCs w:val="21"/>
              </w:rPr>
              <w:t>202</w:t>
            </w:r>
            <w:r>
              <w:rPr>
                <w:rFonts w:hint="eastAsia" w:eastAsia="等线"/>
                <w:color w:val="000000"/>
                <w:sz w:val="21"/>
                <w:szCs w:val="21"/>
              </w:rPr>
              <w:t>2</w:t>
            </w:r>
            <w:r>
              <w:rPr>
                <w:rFonts w:eastAsia="等线"/>
                <w:color w:val="000000"/>
                <w:sz w:val="21"/>
                <w:szCs w:val="21"/>
              </w:rPr>
              <w:t>.06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sz w:val="21"/>
                <w:szCs w:val="21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0.</w:t>
            </w:r>
            <w:r>
              <w:rPr>
                <w:rFonts w:hint="eastAsia" w:eastAsia="等线"/>
                <w:color w:val="000000"/>
                <w:sz w:val="21"/>
                <w:szCs w:val="21"/>
              </w:rPr>
              <w:t>5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浙江万泰有限公司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景宁畲族自治县住房和城乡建设局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千年山哈宫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 w:eastAsia="等线"/>
                <w:sz w:val="21"/>
                <w:szCs w:val="21"/>
              </w:rPr>
              <w:t>2016-331127-87-01-017377-000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鹤溪街道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总用地面积154715.65平方米，总建筑面积20059平方米。主要建设鹤溪环桥、山哈广场、山哈飞瀑、龙杖广场、水镜广场、清风廊桥、下沉庭院、忠勇广场、朝圣天梯、凤凰雕塑以及周边景观绿化和配套设施等，主要建筑物为一层至三层，高度约8-12米，凤凰雕塑加基座整体高度99米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2016.01</w:t>
            </w:r>
            <w:r>
              <w:rPr>
                <w:sz w:val="21"/>
                <w:szCs w:val="21"/>
              </w:rPr>
              <w:t>－</w:t>
            </w:r>
            <w:r>
              <w:rPr>
                <w:rFonts w:eastAsia="等线"/>
                <w:sz w:val="21"/>
                <w:szCs w:val="21"/>
              </w:rPr>
              <w:t>2022.12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6.6301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0.65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sz w:val="21"/>
                <w:szCs w:val="21"/>
              </w:rPr>
              <w:t>0.5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景宁县环敕木山建设投资有限公司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景宁畲族风情旅游度假区</w:t>
            </w:r>
            <w:r>
              <w:rPr>
                <w:rFonts w:hint="eastAsia"/>
                <w:sz w:val="21"/>
                <w:szCs w:val="21"/>
              </w:rPr>
              <w:t>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惠明禅茶文化产业园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hint="eastAsia" w:eastAsia="等线"/>
                <w:sz w:val="21"/>
                <w:szCs w:val="21"/>
              </w:rPr>
              <w:t>2019-331127-95-03-048306-000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鹤溪街道</w:t>
            </w:r>
            <w:r>
              <w:rPr>
                <w:rFonts w:hint="eastAsia"/>
                <w:sz w:val="21"/>
                <w:szCs w:val="21"/>
              </w:rPr>
              <w:t>惠明寺村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总用地面积19.92万平方米，一期建设主要完成道路基础建设、饮用水工程建设、惠明茶文化博物馆，基本完成惠明寺扩建项目建设。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20</w:t>
            </w:r>
            <w:r>
              <w:rPr>
                <w:rFonts w:hint="eastAsia" w:eastAsia="等线"/>
                <w:sz w:val="21"/>
                <w:szCs w:val="21"/>
              </w:rPr>
              <w:t>20</w:t>
            </w:r>
            <w:r>
              <w:rPr>
                <w:rFonts w:eastAsia="等线"/>
                <w:sz w:val="21"/>
                <w:szCs w:val="21"/>
              </w:rPr>
              <w:t>.09</w:t>
            </w:r>
            <w:r>
              <w:rPr>
                <w:sz w:val="21"/>
                <w:szCs w:val="21"/>
              </w:rPr>
              <w:t>－</w:t>
            </w:r>
            <w:r>
              <w:rPr>
                <w:rFonts w:eastAsia="等线"/>
                <w:sz w:val="21"/>
                <w:szCs w:val="21"/>
              </w:rPr>
              <w:t>202</w:t>
            </w:r>
            <w:r>
              <w:rPr>
                <w:rFonts w:hint="eastAsia" w:eastAsia="等线"/>
                <w:sz w:val="21"/>
                <w:szCs w:val="21"/>
              </w:rPr>
              <w:t>2</w:t>
            </w:r>
            <w:r>
              <w:rPr>
                <w:rFonts w:eastAsia="等线"/>
                <w:sz w:val="21"/>
                <w:szCs w:val="21"/>
              </w:rPr>
              <w:t>.</w:t>
            </w:r>
            <w:r>
              <w:rPr>
                <w:rFonts w:hint="eastAsia" w:eastAsia="等线"/>
                <w:sz w:val="21"/>
                <w:szCs w:val="21"/>
              </w:rPr>
              <w:t>12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sz w:val="21"/>
                <w:szCs w:val="21"/>
              </w:rPr>
              <w:t>3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sz w:val="21"/>
                <w:szCs w:val="21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0.</w:t>
            </w:r>
            <w:r>
              <w:rPr>
                <w:rFonts w:hint="eastAsia"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景宁县环敕木山建设投资有限公司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景宁畲族风情旅游度假区</w:t>
            </w:r>
            <w:r>
              <w:rPr>
                <w:rFonts w:hint="eastAsia"/>
                <w:sz w:val="21"/>
                <w:szCs w:val="21"/>
              </w:rPr>
              <w:t>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包山铁矿休闲度假景区（</w:t>
            </w:r>
            <w:r>
              <w:rPr>
                <w:rFonts w:hint="eastAsia"/>
                <w:color w:val="auto"/>
                <w:sz w:val="21"/>
                <w:szCs w:val="21"/>
              </w:rPr>
              <w:t>那云·天空之城</w:t>
            </w:r>
            <w:r>
              <w:rPr>
                <w:color w:val="auto"/>
                <w:sz w:val="21"/>
                <w:szCs w:val="21"/>
              </w:rPr>
              <w:t>）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color w:val="auto"/>
                <w:sz w:val="21"/>
                <w:szCs w:val="21"/>
              </w:rPr>
            </w:pPr>
            <w:r>
              <w:rPr>
                <w:rFonts w:hint="eastAsia" w:eastAsia="等线"/>
                <w:color w:val="auto"/>
                <w:sz w:val="21"/>
                <w:szCs w:val="21"/>
              </w:rPr>
              <w:t>2019－331127－61－03－822473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包山铁旧址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以崖、地、水为要素，旨在打造一个浮游在山崖上的天空之城。景区分客房区、艺术生活街区、商务区三大区块，客房区以崖为脉，打造悬崖间、浮崖间、游崖间、叠崖间、隐崖间等崖间房体系；艺术生活街区依分为公共集成建筑空间、泊岸休闲区、浮光街区三大区域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2019.1</w:t>
            </w:r>
            <w:r>
              <w:rPr>
                <w:rFonts w:hint="eastAsia" w:eastAsia="等线"/>
                <w:color w:val="auto"/>
                <w:sz w:val="21"/>
                <w:szCs w:val="21"/>
              </w:rPr>
              <w:t>1</w:t>
            </w:r>
            <w:r>
              <w:rPr>
                <w:rFonts w:eastAsia="等线"/>
                <w:color w:val="auto"/>
                <w:sz w:val="21"/>
                <w:szCs w:val="21"/>
              </w:rPr>
              <w:t>－2022.1</w:t>
            </w:r>
            <w:r>
              <w:rPr>
                <w:rFonts w:hint="eastAsia" w:eastAsia="等线"/>
                <w:color w:val="auto"/>
                <w:sz w:val="21"/>
                <w:szCs w:val="21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5.1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0.1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2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1.8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金华中升房地产有限公司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景宁畲族自治县</w:t>
            </w:r>
            <w:r>
              <w:rPr>
                <w:rFonts w:hint="eastAsia"/>
                <w:color w:val="auto"/>
                <w:sz w:val="21"/>
                <w:szCs w:val="21"/>
              </w:rPr>
              <w:t>文广旅体局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sz w:val="21"/>
                <w:szCs w:val="21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东弄田园综合体项目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2017-331127-01-067518-000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鹤溪街道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建设特色门楼、接待中心、畲寨学堂、畲族手工艺坊、农家乐、特色民宿、畲寮、活动平台、停车场等及其他民族特色景观小品建设。根据该地块形状特性，以及结合周边环境,用地范围内建设茶寮、香菇寮、稻鱼坊等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2017.12</w:t>
            </w:r>
            <w:r>
              <w:rPr>
                <w:color w:val="000000"/>
                <w:sz w:val="21"/>
                <w:szCs w:val="21"/>
              </w:rPr>
              <w:t>－</w:t>
            </w:r>
            <w:r>
              <w:rPr>
                <w:rFonts w:eastAsia="等线"/>
                <w:color w:val="000000"/>
                <w:sz w:val="21"/>
                <w:szCs w:val="21"/>
              </w:rPr>
              <w:t>2020.</w:t>
            </w:r>
            <w:r>
              <w:rPr>
                <w:rFonts w:hint="eastAsia" w:eastAsia="等线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0.7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景宁畲族自治县环敕木山建设投资有限公司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景宁畲族风情旅游度假区</w:t>
            </w:r>
            <w:r>
              <w:rPr>
                <w:rFonts w:hint="eastAsia"/>
                <w:sz w:val="21"/>
                <w:szCs w:val="21"/>
              </w:rPr>
              <w:t>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hint="eastAsia" w:eastAsia="等线"/>
                <w:sz w:val="21"/>
                <w:szCs w:val="21"/>
              </w:rPr>
              <w:t>8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飞科电器丽景园产业基地项目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2018-331100-38-03-080548-000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丽景民族工业园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主要项目一期的厂房建设与设备采购安装。总用地241亩，总建筑面积约20.74万平方米，新建生产车间3栋、配套用房3栋、辅助用房1栋及其他用房。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2018.10</w:t>
            </w:r>
            <w:r>
              <w:rPr>
                <w:sz w:val="21"/>
                <w:szCs w:val="21"/>
              </w:rPr>
              <w:t>－</w:t>
            </w:r>
            <w:r>
              <w:rPr>
                <w:rFonts w:eastAsia="等线"/>
                <w:sz w:val="21"/>
                <w:szCs w:val="21"/>
              </w:rPr>
              <w:t>202</w:t>
            </w:r>
            <w:r>
              <w:rPr>
                <w:rFonts w:hint="eastAsia" w:eastAsia="等线"/>
                <w:sz w:val="21"/>
                <w:szCs w:val="21"/>
              </w:rPr>
              <w:t>3</w:t>
            </w:r>
            <w:r>
              <w:rPr>
                <w:rFonts w:eastAsia="等线"/>
                <w:sz w:val="21"/>
                <w:szCs w:val="21"/>
              </w:rPr>
              <w:t>.01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15.2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1.9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sz w:val="21"/>
                <w:szCs w:val="21"/>
              </w:rPr>
            </w:pPr>
            <w:r>
              <w:rPr>
                <w:rFonts w:hint="eastAsia" w:eastAsia="等线"/>
                <w:sz w:val="21"/>
                <w:szCs w:val="21"/>
              </w:rPr>
              <w:t>0.4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浙江飞科电器有限公司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丽景民族工业园管委会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sz w:val="21"/>
                <w:szCs w:val="21"/>
              </w:rPr>
              <w:t>9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景宁宇海幼教木玩产业园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2018-331127-</w:t>
            </w:r>
            <w:r>
              <w:rPr>
                <w:rFonts w:hint="eastAsia" w:eastAsia="等线"/>
                <w:color w:val="000000"/>
                <w:sz w:val="21"/>
                <w:szCs w:val="21"/>
              </w:rPr>
              <w:t>20</w:t>
            </w:r>
            <w:r>
              <w:rPr>
                <w:rFonts w:eastAsia="等线"/>
                <w:color w:val="000000"/>
                <w:sz w:val="21"/>
                <w:szCs w:val="21"/>
              </w:rPr>
              <w:t>-03-</w:t>
            </w:r>
            <w:r>
              <w:rPr>
                <w:rFonts w:hint="eastAsia" w:eastAsia="等线"/>
                <w:color w:val="000000"/>
                <w:sz w:val="21"/>
                <w:szCs w:val="21"/>
              </w:rPr>
              <w:t>095213</w:t>
            </w:r>
            <w:r>
              <w:rPr>
                <w:rFonts w:eastAsia="等线"/>
                <w:color w:val="000000"/>
                <w:sz w:val="21"/>
                <w:szCs w:val="21"/>
              </w:rPr>
              <w:t>-000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2018-331127-</w:t>
            </w:r>
            <w:r>
              <w:rPr>
                <w:rFonts w:hint="eastAsia" w:eastAsia="等线"/>
                <w:color w:val="000000"/>
                <w:sz w:val="21"/>
                <w:szCs w:val="21"/>
              </w:rPr>
              <w:t>20</w:t>
            </w:r>
            <w:r>
              <w:rPr>
                <w:rFonts w:eastAsia="等线"/>
                <w:color w:val="000000"/>
                <w:sz w:val="21"/>
                <w:szCs w:val="21"/>
              </w:rPr>
              <w:t>-03-</w:t>
            </w:r>
            <w:r>
              <w:rPr>
                <w:rFonts w:hint="eastAsia" w:eastAsia="等线"/>
                <w:color w:val="000000"/>
                <w:sz w:val="21"/>
                <w:szCs w:val="21"/>
              </w:rPr>
              <w:t>095214</w:t>
            </w:r>
            <w:r>
              <w:rPr>
                <w:rFonts w:eastAsia="等线"/>
                <w:color w:val="000000"/>
                <w:sz w:val="21"/>
                <w:szCs w:val="21"/>
              </w:rPr>
              <w:t>-000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2018-331127-</w:t>
            </w:r>
            <w:r>
              <w:rPr>
                <w:rFonts w:hint="eastAsia" w:eastAsia="等线"/>
                <w:color w:val="000000"/>
                <w:sz w:val="21"/>
                <w:szCs w:val="21"/>
              </w:rPr>
              <w:t>20</w:t>
            </w:r>
            <w:r>
              <w:rPr>
                <w:rFonts w:eastAsia="等线"/>
                <w:color w:val="000000"/>
                <w:sz w:val="21"/>
                <w:szCs w:val="21"/>
              </w:rPr>
              <w:t>-03-</w:t>
            </w:r>
            <w:r>
              <w:rPr>
                <w:rFonts w:hint="eastAsia" w:eastAsia="等线"/>
                <w:color w:val="000000"/>
                <w:sz w:val="21"/>
                <w:szCs w:val="21"/>
              </w:rPr>
              <w:t>0065302</w:t>
            </w:r>
            <w:r>
              <w:rPr>
                <w:rFonts w:eastAsia="等线"/>
                <w:color w:val="000000"/>
                <w:sz w:val="21"/>
                <w:szCs w:val="21"/>
              </w:rPr>
              <w:t>-000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澄照乡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建设A区的配套，B区的低小散企业集约区，C区的幼教产业工业区，D的半成品生产企业及配套企业区。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2018.09</w:t>
            </w:r>
            <w:r>
              <w:rPr>
                <w:color w:val="000000"/>
                <w:sz w:val="21"/>
                <w:szCs w:val="21"/>
              </w:rPr>
              <w:t>－</w:t>
            </w:r>
            <w:r>
              <w:rPr>
                <w:rFonts w:eastAsia="等线"/>
                <w:color w:val="000000"/>
                <w:sz w:val="21"/>
                <w:szCs w:val="21"/>
              </w:rPr>
              <w:t>2022.1</w:t>
            </w:r>
            <w:r>
              <w:rPr>
                <w:rFonts w:hint="eastAsia" w:eastAsia="等线"/>
                <w:color w:val="000000"/>
                <w:sz w:val="21"/>
                <w:szCs w:val="21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6.9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0.7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color w:val="000000"/>
                <w:sz w:val="21"/>
                <w:szCs w:val="21"/>
              </w:rPr>
            </w:pPr>
            <w:r>
              <w:rPr>
                <w:rFonts w:hint="eastAsia" w:eastAsia="等线"/>
                <w:color w:val="000000"/>
                <w:sz w:val="21"/>
                <w:szCs w:val="21"/>
              </w:rPr>
              <w:t>0.85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景宁宇海幼教装备有限公司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景宁天寿养生养老山庄（凤栖云境）项目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2018-331127-93-03-072125-000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红星街道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目规划征地范围面积129761.47平方米，建筑密度75%，容积率1.42概算总投资20258万元，规划项目内部主要为配套景观设施、养生度假服务中心、休闲养生用房、住宅等。其中建设用地面积15320.20平方米，总建筑面积22085.08平方米，地上计容面积21754.68平方米；养生度假服务中心11067.16平方米；休闲养生用房1985.64平方米；住宅8701.88平方米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2018.10</w:t>
            </w:r>
            <w:r>
              <w:rPr>
                <w:color w:val="000000"/>
                <w:sz w:val="21"/>
                <w:szCs w:val="21"/>
              </w:rPr>
              <w:t>－</w:t>
            </w:r>
            <w:r>
              <w:rPr>
                <w:rFonts w:eastAsia="等线"/>
                <w:color w:val="000000"/>
                <w:sz w:val="21"/>
                <w:szCs w:val="21"/>
              </w:rPr>
              <w:t>2022.12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2.0258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0.</w:t>
            </w:r>
            <w:r>
              <w:rPr>
                <w:rFonts w:hint="eastAsia" w:eastAsia="等线"/>
                <w:color w:val="000000"/>
                <w:sz w:val="21"/>
                <w:szCs w:val="21"/>
              </w:rPr>
              <w:t>4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景宁天寿养生有限公司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景宁畲族自治县发展和改革局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G4012</w:t>
            </w:r>
            <w:r>
              <w:rPr>
                <w:color w:val="auto"/>
                <w:sz w:val="21"/>
                <w:szCs w:val="21"/>
              </w:rPr>
              <w:t>溧宁高速公路景宁至文成段工程（景宁段）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交公路函〔2018〕646号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景宁段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建成高速公路约34公里。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2018.11</w:t>
            </w:r>
            <w:r>
              <w:rPr>
                <w:color w:val="auto"/>
                <w:sz w:val="21"/>
                <w:szCs w:val="21"/>
              </w:rPr>
              <w:t>－</w:t>
            </w:r>
            <w:r>
              <w:rPr>
                <w:rFonts w:eastAsia="等线"/>
                <w:color w:val="auto"/>
                <w:sz w:val="21"/>
                <w:szCs w:val="21"/>
              </w:rPr>
              <w:t>2022.12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64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8.88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浙江景文高速公路有限公司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景宁畲族自治县交通局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322</w:t>
            </w:r>
            <w:r>
              <w:rPr>
                <w:color w:val="auto"/>
                <w:sz w:val="21"/>
                <w:szCs w:val="21"/>
              </w:rPr>
              <w:t>国道景宁段改建工程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浙发改设计〔2017〕106号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景宁段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完成二级公路改建约28公里。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2018.09</w:t>
            </w:r>
            <w:r>
              <w:rPr>
                <w:color w:val="auto"/>
                <w:sz w:val="21"/>
                <w:szCs w:val="21"/>
              </w:rPr>
              <w:t>－</w:t>
            </w:r>
            <w:r>
              <w:rPr>
                <w:rFonts w:eastAsia="等线"/>
                <w:color w:val="auto"/>
                <w:sz w:val="21"/>
                <w:szCs w:val="21"/>
              </w:rPr>
              <w:t>2021.12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17.6281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5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景宁畲族自治县交通发展投资有限公司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景宁畲族自治县交通局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祥源商贸物流产业园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2018-331127-54-03-066503-000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凤凰大道边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占地60亩。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2018.12</w:t>
            </w:r>
            <w:r>
              <w:rPr>
                <w:color w:val="auto"/>
                <w:sz w:val="21"/>
                <w:szCs w:val="21"/>
              </w:rPr>
              <w:t>－</w:t>
            </w:r>
            <w:r>
              <w:rPr>
                <w:rFonts w:eastAsia="等线"/>
                <w:color w:val="auto"/>
                <w:sz w:val="21"/>
                <w:szCs w:val="21"/>
              </w:rPr>
              <w:t>202</w:t>
            </w:r>
            <w:r>
              <w:rPr>
                <w:rFonts w:hint="eastAsia" w:eastAsia="等线"/>
                <w:color w:val="auto"/>
                <w:sz w:val="21"/>
                <w:szCs w:val="21"/>
              </w:rPr>
              <w:t>0</w:t>
            </w:r>
            <w:r>
              <w:rPr>
                <w:rFonts w:eastAsia="等线"/>
                <w:color w:val="auto"/>
                <w:sz w:val="21"/>
                <w:szCs w:val="21"/>
              </w:rPr>
              <w:t>.12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3.0387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0.6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0.6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景宁华途置业有限公司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景宁畲族自治县交通局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景宁县澄照农民创业园二期工程基础设施项目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景发改投资〔2016〕6号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澄照乡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建设内容包括叶缴区块及岩下区块的场地平整、道路、排洪沟渠、涵洞边坡防护工程等市政配套设施。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2017.09</w:t>
            </w:r>
            <w:r>
              <w:rPr>
                <w:color w:val="000000"/>
                <w:sz w:val="21"/>
                <w:szCs w:val="21"/>
              </w:rPr>
              <w:t>－</w:t>
            </w:r>
            <w:r>
              <w:rPr>
                <w:rFonts w:eastAsia="等线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3.01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景宁畲族自治县安盛低丘缓坡开发有限公司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东方广场（</w:t>
            </w:r>
            <w:r>
              <w:rPr>
                <w:color w:val="000000"/>
                <w:sz w:val="21"/>
                <w:szCs w:val="21"/>
              </w:rPr>
              <w:t>东方城市综合体</w:t>
            </w:r>
            <w:r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景发改投资〔2016〕142号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红星街道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总用地面积9.80万平方米，建设大型地下停车站等。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2017.04</w:t>
            </w:r>
            <w:r>
              <w:rPr>
                <w:color w:val="000000"/>
                <w:sz w:val="21"/>
                <w:szCs w:val="21"/>
              </w:rPr>
              <w:t>－</w:t>
            </w:r>
            <w:r>
              <w:rPr>
                <w:rFonts w:eastAsia="等线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8.05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0.7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景宁景商房地产开发有限公司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景宁畲族自治县住房和城乡建设局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地质灾害避让搬迁包凤示范小区项目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景发改投资〔2017〕137号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鹤溪街道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总用地面积127480.52平方米，总建筑面积211921.48平方米，建设住宅1132户，机动停车位1246个。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2017.11</w:t>
            </w:r>
            <w:r>
              <w:rPr>
                <w:color w:val="000000"/>
                <w:sz w:val="21"/>
                <w:szCs w:val="21"/>
              </w:rPr>
              <w:t>－</w:t>
            </w:r>
            <w:r>
              <w:rPr>
                <w:rFonts w:eastAsia="等线"/>
                <w:color w:val="000000"/>
                <w:sz w:val="21"/>
                <w:szCs w:val="21"/>
              </w:rPr>
              <w:t>2022.12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6.7975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景宁畲族自治县外舍防护工程投资有限公司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景宁畲族自治县住房和城乡建设局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景宁畲族自治县畲族特色小区金山</w:t>
            </w:r>
            <w:r>
              <w:rPr>
                <w:rFonts w:eastAsia="微软雅黑"/>
                <w:color w:val="000000"/>
                <w:sz w:val="21"/>
                <w:szCs w:val="21"/>
              </w:rPr>
              <w:t>垟</w:t>
            </w:r>
            <w:r>
              <w:rPr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景发改投资〔2016〕42号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鹤溪街道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土地面积239亩，总建筑面积195850平方米,建排屋房538直，公寓楼966套。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2017.03</w:t>
            </w:r>
            <w:r>
              <w:rPr>
                <w:color w:val="000000"/>
                <w:sz w:val="21"/>
                <w:szCs w:val="21"/>
              </w:rPr>
              <w:t>－</w:t>
            </w:r>
            <w:r>
              <w:rPr>
                <w:rFonts w:eastAsia="等线"/>
                <w:color w:val="000000"/>
                <w:sz w:val="21"/>
                <w:szCs w:val="21"/>
              </w:rPr>
              <w:t>202</w:t>
            </w:r>
            <w:r>
              <w:rPr>
                <w:rFonts w:hint="eastAsia" w:eastAsia="等线"/>
                <w:color w:val="000000"/>
                <w:sz w:val="21"/>
                <w:szCs w:val="21"/>
              </w:rPr>
              <w:t>1</w:t>
            </w:r>
            <w:r>
              <w:rPr>
                <w:rFonts w:eastAsia="等线"/>
                <w:color w:val="000000"/>
                <w:sz w:val="21"/>
                <w:szCs w:val="21"/>
              </w:rPr>
              <w:t>.12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5.99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0.</w:t>
            </w: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景宁畲族自治县民族发展投资有限公司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金山垟指挥部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山哈凤凰谷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景发改投资〔2017〕28号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鹤溪街道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建设地点在鹤溪街道塔堪村，主要建设山哈宫配套旅游设施及商业用房开发。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2017.10</w:t>
            </w:r>
            <w:r>
              <w:rPr>
                <w:color w:val="000000"/>
                <w:sz w:val="21"/>
                <w:szCs w:val="21"/>
              </w:rPr>
              <w:t>－</w:t>
            </w:r>
            <w:r>
              <w:rPr>
                <w:rFonts w:eastAsia="等线"/>
                <w:color w:val="000000"/>
                <w:sz w:val="21"/>
                <w:szCs w:val="21"/>
              </w:rPr>
              <w:t>2020.12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5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0.7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0.</w:t>
            </w:r>
            <w:r>
              <w:rPr>
                <w:rFonts w:hint="eastAsia" w:eastAsia="等线"/>
                <w:color w:val="000000"/>
                <w:sz w:val="21"/>
                <w:szCs w:val="21"/>
              </w:rPr>
              <w:t>5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丽水天申置业有限公司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景宁畲族风情旅游度假区</w:t>
            </w:r>
            <w:r>
              <w:rPr>
                <w:rFonts w:hint="eastAsia"/>
                <w:sz w:val="21"/>
                <w:szCs w:val="21"/>
              </w:rPr>
              <w:t>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景宁县城南棚户区（城中村）改造工程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景发改投资〔2018〕104号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鹤溪街道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总红地红线面积392390.59平方米。共计安置户数389户，拆除房屋总占地面积23902平方米，总用地面积54678平方米，总建筑面积86408平方米。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2018.11</w:t>
            </w:r>
            <w:r>
              <w:rPr>
                <w:color w:val="000000"/>
                <w:sz w:val="21"/>
                <w:szCs w:val="21"/>
              </w:rPr>
              <w:t>－</w:t>
            </w:r>
            <w:r>
              <w:rPr>
                <w:rFonts w:eastAsia="等线"/>
                <w:color w:val="000000"/>
                <w:sz w:val="21"/>
                <w:szCs w:val="21"/>
              </w:rPr>
              <w:t>202</w:t>
            </w:r>
            <w:r>
              <w:rPr>
                <w:rFonts w:hint="eastAsia" w:eastAsia="等线"/>
                <w:color w:val="000000"/>
                <w:sz w:val="21"/>
                <w:szCs w:val="21"/>
              </w:rPr>
              <w:t>2</w:t>
            </w:r>
            <w:r>
              <w:rPr>
                <w:rFonts w:eastAsia="等线"/>
                <w:color w:val="000000"/>
                <w:sz w:val="21"/>
                <w:szCs w:val="21"/>
              </w:rPr>
              <w:t>.12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sz w:val="21"/>
                <w:szCs w:val="21"/>
              </w:rPr>
              <w:t>4.152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景宁畲族自治县城市建设发展有限公司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景宁畲族自治县住房和城乡建设局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2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bookmarkStart w:id="0" w:name="_GoBack" w:colFirst="0" w:colLast="11"/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color w:val="auto"/>
                <w:kern w:val="0"/>
                <w:sz w:val="21"/>
                <w:szCs w:val="21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景宁县体育公园一期工程暨体育场复建</w:t>
            </w:r>
          </w:p>
        </w:tc>
        <w:tc>
          <w:tcPr>
            <w:tcW w:w="35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景发改投资〔2016〕33号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凤凰大道边</w:t>
            </w: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规划建设规模为7000人丙级体育场，建筑面积28694.03平方米；建设规模为2500人丙级体育馆，建筑面积8532.88平方米。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等线"/>
                <w:color w:val="auto"/>
                <w:sz w:val="21"/>
                <w:szCs w:val="21"/>
              </w:rPr>
              <w:t>2016.08</w:t>
            </w:r>
            <w:r>
              <w:rPr>
                <w:color w:val="auto"/>
                <w:sz w:val="21"/>
                <w:szCs w:val="21"/>
              </w:rPr>
              <w:t>－</w:t>
            </w:r>
            <w:r>
              <w:rPr>
                <w:rFonts w:eastAsia="等线"/>
                <w:color w:val="auto"/>
                <w:sz w:val="21"/>
                <w:szCs w:val="21"/>
              </w:rPr>
              <w:t>20</w:t>
            </w:r>
            <w:r>
              <w:rPr>
                <w:rFonts w:hint="eastAsia" w:eastAsia="等线"/>
                <w:color w:val="auto"/>
                <w:sz w:val="21"/>
                <w:szCs w:val="21"/>
              </w:rPr>
              <w:t>20</w:t>
            </w:r>
            <w:r>
              <w:rPr>
                <w:rFonts w:eastAsia="等线"/>
                <w:color w:val="auto"/>
                <w:sz w:val="21"/>
                <w:szCs w:val="21"/>
              </w:rPr>
              <w:t>.12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auto"/>
                <w:sz w:val="21"/>
                <w:szCs w:val="21"/>
              </w:rPr>
              <w:t>3.3</w:t>
            </w:r>
            <w:r>
              <w:rPr>
                <w:rFonts w:eastAsia="等线"/>
                <w:color w:val="auto"/>
                <w:sz w:val="21"/>
                <w:szCs w:val="21"/>
              </w:rPr>
              <w:t>7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eastAsia="等线"/>
                <w:color w:val="auto"/>
                <w:sz w:val="21"/>
                <w:szCs w:val="21"/>
              </w:rPr>
              <w:t>0.3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color w:val="auto"/>
                <w:kern w:val="0"/>
                <w:sz w:val="21"/>
                <w:szCs w:val="21"/>
              </w:rPr>
              <w:t>0.8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0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景宁畲族自治县</w:t>
            </w:r>
            <w:r>
              <w:rPr>
                <w:rFonts w:hint="eastAsia"/>
                <w:color w:val="auto"/>
                <w:sz w:val="21"/>
                <w:szCs w:val="21"/>
              </w:rPr>
              <w:t>文广旅体局</w:t>
            </w: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景宁畲族自治县</w:t>
            </w:r>
            <w:r>
              <w:rPr>
                <w:rFonts w:hint="eastAsia"/>
                <w:color w:val="auto"/>
                <w:sz w:val="21"/>
                <w:szCs w:val="21"/>
              </w:rPr>
              <w:t>文广旅体局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41" w:type="pct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9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b/>
                <w:bCs/>
                <w:sz w:val="21"/>
                <w:szCs w:val="21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b/>
                <w:bCs/>
                <w:sz w:val="21"/>
                <w:szCs w:val="21"/>
              </w:rPr>
            </w:pPr>
            <w:r>
              <w:rPr>
                <w:rFonts w:hint="eastAsia" w:eastAsia="等线"/>
                <w:b/>
                <w:bCs/>
                <w:sz w:val="21"/>
                <w:szCs w:val="21"/>
              </w:rPr>
              <w:t>173.4522</w:t>
            </w:r>
          </w:p>
        </w:tc>
        <w:tc>
          <w:tcPr>
            <w:tcW w:w="357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等线"/>
                <w:b/>
                <w:bCs/>
                <w:sz w:val="21"/>
                <w:szCs w:val="21"/>
              </w:rPr>
            </w:pPr>
            <w:r>
              <w:rPr>
                <w:rFonts w:hint="eastAsia" w:eastAsia="等线"/>
                <w:b/>
                <w:bCs/>
                <w:sz w:val="21"/>
                <w:szCs w:val="21"/>
              </w:rPr>
              <w:t>23.73</w:t>
            </w:r>
          </w:p>
        </w:tc>
        <w:tc>
          <w:tcPr>
            <w:tcW w:w="34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kern w:val="0"/>
                <w:sz w:val="21"/>
                <w:szCs w:val="21"/>
              </w:rPr>
              <w:t>29.15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30.3</w:t>
            </w:r>
          </w:p>
        </w:tc>
        <w:tc>
          <w:tcPr>
            <w:tcW w:w="313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-96" w:leftChars="-30" w:right="-96" w:rightChars="-30" w:firstLine="0" w:firstLineChars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>
      <w:pPr>
        <w:ind w:firstLine="0" w:firstLineChars="0"/>
        <w:jc w:val="center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4756918"/>
    </w:sdtPr>
    <w:sdtContent>
      <w:p>
        <w:pPr>
          <w:pStyle w:val="55"/>
          <w:ind w:firstLine="0" w:firstLineChars="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DFF"/>
    <w:rsid w:val="000011C7"/>
    <w:rsid w:val="00002752"/>
    <w:rsid w:val="00002905"/>
    <w:rsid w:val="00004375"/>
    <w:rsid w:val="000047EA"/>
    <w:rsid w:val="00006712"/>
    <w:rsid w:val="0000744F"/>
    <w:rsid w:val="00011257"/>
    <w:rsid w:val="00011544"/>
    <w:rsid w:val="000116C3"/>
    <w:rsid w:val="00012A1B"/>
    <w:rsid w:val="00014390"/>
    <w:rsid w:val="00014931"/>
    <w:rsid w:val="00014EC5"/>
    <w:rsid w:val="000154E0"/>
    <w:rsid w:val="00015820"/>
    <w:rsid w:val="0001706E"/>
    <w:rsid w:val="00017405"/>
    <w:rsid w:val="0001781C"/>
    <w:rsid w:val="00017E1D"/>
    <w:rsid w:val="00020CD2"/>
    <w:rsid w:val="00021283"/>
    <w:rsid w:val="00021788"/>
    <w:rsid w:val="00023026"/>
    <w:rsid w:val="00023470"/>
    <w:rsid w:val="000236D3"/>
    <w:rsid w:val="00023702"/>
    <w:rsid w:val="00027060"/>
    <w:rsid w:val="0002791A"/>
    <w:rsid w:val="00027A16"/>
    <w:rsid w:val="00030318"/>
    <w:rsid w:val="000311E5"/>
    <w:rsid w:val="00031EE4"/>
    <w:rsid w:val="000332A7"/>
    <w:rsid w:val="00035556"/>
    <w:rsid w:val="00035E78"/>
    <w:rsid w:val="00035EF3"/>
    <w:rsid w:val="000363AA"/>
    <w:rsid w:val="000368A9"/>
    <w:rsid w:val="00037391"/>
    <w:rsid w:val="0003786A"/>
    <w:rsid w:val="00037C05"/>
    <w:rsid w:val="00037FF1"/>
    <w:rsid w:val="0004098B"/>
    <w:rsid w:val="00042548"/>
    <w:rsid w:val="00042B8E"/>
    <w:rsid w:val="0004550A"/>
    <w:rsid w:val="00046B65"/>
    <w:rsid w:val="000473DD"/>
    <w:rsid w:val="00050A76"/>
    <w:rsid w:val="00051428"/>
    <w:rsid w:val="00052A0E"/>
    <w:rsid w:val="00053AA9"/>
    <w:rsid w:val="00053C84"/>
    <w:rsid w:val="00054087"/>
    <w:rsid w:val="000546EB"/>
    <w:rsid w:val="00054FE1"/>
    <w:rsid w:val="0005502D"/>
    <w:rsid w:val="00060187"/>
    <w:rsid w:val="000613FE"/>
    <w:rsid w:val="00061FFE"/>
    <w:rsid w:val="00062D19"/>
    <w:rsid w:val="00062D22"/>
    <w:rsid w:val="0006346F"/>
    <w:rsid w:val="0006410D"/>
    <w:rsid w:val="00064B58"/>
    <w:rsid w:val="00065B73"/>
    <w:rsid w:val="00065D59"/>
    <w:rsid w:val="0006672E"/>
    <w:rsid w:val="000669A4"/>
    <w:rsid w:val="00071D34"/>
    <w:rsid w:val="000736AD"/>
    <w:rsid w:val="0007459E"/>
    <w:rsid w:val="00074995"/>
    <w:rsid w:val="000749D9"/>
    <w:rsid w:val="0007559E"/>
    <w:rsid w:val="0007650D"/>
    <w:rsid w:val="00077873"/>
    <w:rsid w:val="00077A3A"/>
    <w:rsid w:val="000805F7"/>
    <w:rsid w:val="000806C3"/>
    <w:rsid w:val="00080BF7"/>
    <w:rsid w:val="00082534"/>
    <w:rsid w:val="000827EC"/>
    <w:rsid w:val="000845D0"/>
    <w:rsid w:val="00085EC2"/>
    <w:rsid w:val="00087A07"/>
    <w:rsid w:val="00087BA2"/>
    <w:rsid w:val="000901C1"/>
    <w:rsid w:val="00091575"/>
    <w:rsid w:val="00091975"/>
    <w:rsid w:val="00093182"/>
    <w:rsid w:val="000934C3"/>
    <w:rsid w:val="000939A4"/>
    <w:rsid w:val="00093C6E"/>
    <w:rsid w:val="0009430E"/>
    <w:rsid w:val="00095817"/>
    <w:rsid w:val="000A0633"/>
    <w:rsid w:val="000A07A6"/>
    <w:rsid w:val="000A34B0"/>
    <w:rsid w:val="000A4253"/>
    <w:rsid w:val="000A785A"/>
    <w:rsid w:val="000A7AC8"/>
    <w:rsid w:val="000B0551"/>
    <w:rsid w:val="000B0B65"/>
    <w:rsid w:val="000B132F"/>
    <w:rsid w:val="000B1531"/>
    <w:rsid w:val="000B4E3A"/>
    <w:rsid w:val="000B5340"/>
    <w:rsid w:val="000B6A7F"/>
    <w:rsid w:val="000B711D"/>
    <w:rsid w:val="000C0FEC"/>
    <w:rsid w:val="000C3094"/>
    <w:rsid w:val="000C31B3"/>
    <w:rsid w:val="000C3BD2"/>
    <w:rsid w:val="000C69F2"/>
    <w:rsid w:val="000D0C11"/>
    <w:rsid w:val="000D1BB7"/>
    <w:rsid w:val="000D4082"/>
    <w:rsid w:val="000D55DF"/>
    <w:rsid w:val="000D5DFB"/>
    <w:rsid w:val="000D5EEF"/>
    <w:rsid w:val="000D65D8"/>
    <w:rsid w:val="000E071E"/>
    <w:rsid w:val="000E12D2"/>
    <w:rsid w:val="000E2066"/>
    <w:rsid w:val="000E3AE1"/>
    <w:rsid w:val="000E3B6E"/>
    <w:rsid w:val="000E46F1"/>
    <w:rsid w:val="000E560E"/>
    <w:rsid w:val="000E59B8"/>
    <w:rsid w:val="000E63DB"/>
    <w:rsid w:val="000E6980"/>
    <w:rsid w:val="000E6FA6"/>
    <w:rsid w:val="000E7F44"/>
    <w:rsid w:val="000F154C"/>
    <w:rsid w:val="000F273E"/>
    <w:rsid w:val="000F2795"/>
    <w:rsid w:val="000F2E79"/>
    <w:rsid w:val="000F2F39"/>
    <w:rsid w:val="000F3BFE"/>
    <w:rsid w:val="000F4131"/>
    <w:rsid w:val="000F4D31"/>
    <w:rsid w:val="000F683F"/>
    <w:rsid w:val="000F7C4F"/>
    <w:rsid w:val="000F7D4A"/>
    <w:rsid w:val="001001DE"/>
    <w:rsid w:val="00101977"/>
    <w:rsid w:val="0010206B"/>
    <w:rsid w:val="00104300"/>
    <w:rsid w:val="001044B6"/>
    <w:rsid w:val="00104CF1"/>
    <w:rsid w:val="00104FD3"/>
    <w:rsid w:val="00105ACD"/>
    <w:rsid w:val="00105F3D"/>
    <w:rsid w:val="00106C78"/>
    <w:rsid w:val="00111883"/>
    <w:rsid w:val="00112491"/>
    <w:rsid w:val="00115403"/>
    <w:rsid w:val="0011543D"/>
    <w:rsid w:val="00115A22"/>
    <w:rsid w:val="00120F58"/>
    <w:rsid w:val="00121C62"/>
    <w:rsid w:val="001225AB"/>
    <w:rsid w:val="001236FF"/>
    <w:rsid w:val="001244B2"/>
    <w:rsid w:val="00124891"/>
    <w:rsid w:val="00125782"/>
    <w:rsid w:val="0012603E"/>
    <w:rsid w:val="001313EB"/>
    <w:rsid w:val="00133965"/>
    <w:rsid w:val="00134159"/>
    <w:rsid w:val="0013499F"/>
    <w:rsid w:val="00134B7A"/>
    <w:rsid w:val="001373A8"/>
    <w:rsid w:val="0013761E"/>
    <w:rsid w:val="00137DDF"/>
    <w:rsid w:val="0014106B"/>
    <w:rsid w:val="0014112B"/>
    <w:rsid w:val="00141427"/>
    <w:rsid w:val="00141EEF"/>
    <w:rsid w:val="001430FF"/>
    <w:rsid w:val="00143E4F"/>
    <w:rsid w:val="0014407C"/>
    <w:rsid w:val="001446EA"/>
    <w:rsid w:val="00145B25"/>
    <w:rsid w:val="0014662E"/>
    <w:rsid w:val="00146DA1"/>
    <w:rsid w:val="00147734"/>
    <w:rsid w:val="00147E1C"/>
    <w:rsid w:val="00150D58"/>
    <w:rsid w:val="00151553"/>
    <w:rsid w:val="00152194"/>
    <w:rsid w:val="00153687"/>
    <w:rsid w:val="00153D87"/>
    <w:rsid w:val="00154A18"/>
    <w:rsid w:val="001551AD"/>
    <w:rsid w:val="00156A51"/>
    <w:rsid w:val="00156CA5"/>
    <w:rsid w:val="0016272B"/>
    <w:rsid w:val="00162F83"/>
    <w:rsid w:val="001630E7"/>
    <w:rsid w:val="00163CA2"/>
    <w:rsid w:val="00163E16"/>
    <w:rsid w:val="00163E9B"/>
    <w:rsid w:val="00164136"/>
    <w:rsid w:val="00164869"/>
    <w:rsid w:val="00165F9F"/>
    <w:rsid w:val="0016625A"/>
    <w:rsid w:val="00166430"/>
    <w:rsid w:val="00166994"/>
    <w:rsid w:val="00166B4F"/>
    <w:rsid w:val="001676BD"/>
    <w:rsid w:val="00171301"/>
    <w:rsid w:val="001734D8"/>
    <w:rsid w:val="00173ED2"/>
    <w:rsid w:val="001748BA"/>
    <w:rsid w:val="00175683"/>
    <w:rsid w:val="00176574"/>
    <w:rsid w:val="001771C4"/>
    <w:rsid w:val="00177EF3"/>
    <w:rsid w:val="00181AEA"/>
    <w:rsid w:val="00181C9F"/>
    <w:rsid w:val="00182179"/>
    <w:rsid w:val="001828FB"/>
    <w:rsid w:val="00182AF7"/>
    <w:rsid w:val="00182F00"/>
    <w:rsid w:val="00183821"/>
    <w:rsid w:val="00186A6B"/>
    <w:rsid w:val="00191277"/>
    <w:rsid w:val="00192680"/>
    <w:rsid w:val="00192CD4"/>
    <w:rsid w:val="00192E74"/>
    <w:rsid w:val="00192FCF"/>
    <w:rsid w:val="00193C60"/>
    <w:rsid w:val="00194B94"/>
    <w:rsid w:val="00194E5E"/>
    <w:rsid w:val="00194F9C"/>
    <w:rsid w:val="0019524E"/>
    <w:rsid w:val="00195EEE"/>
    <w:rsid w:val="00195F4F"/>
    <w:rsid w:val="00196B29"/>
    <w:rsid w:val="00197A16"/>
    <w:rsid w:val="001A0EEF"/>
    <w:rsid w:val="001A2516"/>
    <w:rsid w:val="001A2C84"/>
    <w:rsid w:val="001A338F"/>
    <w:rsid w:val="001A39EC"/>
    <w:rsid w:val="001A3EE2"/>
    <w:rsid w:val="001A40D2"/>
    <w:rsid w:val="001A428A"/>
    <w:rsid w:val="001A4626"/>
    <w:rsid w:val="001A4F6E"/>
    <w:rsid w:val="001A589D"/>
    <w:rsid w:val="001A5D69"/>
    <w:rsid w:val="001A75D4"/>
    <w:rsid w:val="001B025B"/>
    <w:rsid w:val="001B0930"/>
    <w:rsid w:val="001B0B78"/>
    <w:rsid w:val="001B0CB3"/>
    <w:rsid w:val="001B2977"/>
    <w:rsid w:val="001B2DFC"/>
    <w:rsid w:val="001B2F7C"/>
    <w:rsid w:val="001B3D3A"/>
    <w:rsid w:val="001B54B9"/>
    <w:rsid w:val="001B7996"/>
    <w:rsid w:val="001C0188"/>
    <w:rsid w:val="001C0E60"/>
    <w:rsid w:val="001C0FCE"/>
    <w:rsid w:val="001C1EE2"/>
    <w:rsid w:val="001C2031"/>
    <w:rsid w:val="001C239B"/>
    <w:rsid w:val="001C2A63"/>
    <w:rsid w:val="001C2B9A"/>
    <w:rsid w:val="001C2FA5"/>
    <w:rsid w:val="001C3769"/>
    <w:rsid w:val="001C5090"/>
    <w:rsid w:val="001C520C"/>
    <w:rsid w:val="001C62D1"/>
    <w:rsid w:val="001C70B0"/>
    <w:rsid w:val="001C7C47"/>
    <w:rsid w:val="001D05ED"/>
    <w:rsid w:val="001D132A"/>
    <w:rsid w:val="001D1DF9"/>
    <w:rsid w:val="001D5D5D"/>
    <w:rsid w:val="001D61EA"/>
    <w:rsid w:val="001E03B4"/>
    <w:rsid w:val="001E0D80"/>
    <w:rsid w:val="001E11DE"/>
    <w:rsid w:val="001E349C"/>
    <w:rsid w:val="001E546D"/>
    <w:rsid w:val="001E549C"/>
    <w:rsid w:val="001E5844"/>
    <w:rsid w:val="001E753E"/>
    <w:rsid w:val="001E7B29"/>
    <w:rsid w:val="001E7CFD"/>
    <w:rsid w:val="001F1B71"/>
    <w:rsid w:val="001F24B7"/>
    <w:rsid w:val="001F34CE"/>
    <w:rsid w:val="001F4F32"/>
    <w:rsid w:val="001F531E"/>
    <w:rsid w:val="001F568E"/>
    <w:rsid w:val="001F7587"/>
    <w:rsid w:val="001F7C8B"/>
    <w:rsid w:val="00200A82"/>
    <w:rsid w:val="0020146C"/>
    <w:rsid w:val="00201526"/>
    <w:rsid w:val="00201EEF"/>
    <w:rsid w:val="0020268B"/>
    <w:rsid w:val="0020319C"/>
    <w:rsid w:val="002033B4"/>
    <w:rsid w:val="002035D8"/>
    <w:rsid w:val="002038E4"/>
    <w:rsid w:val="00203947"/>
    <w:rsid w:val="00204133"/>
    <w:rsid w:val="002053A3"/>
    <w:rsid w:val="002056F5"/>
    <w:rsid w:val="0020693E"/>
    <w:rsid w:val="00207DEF"/>
    <w:rsid w:val="002105A1"/>
    <w:rsid w:val="00210976"/>
    <w:rsid w:val="00210CFE"/>
    <w:rsid w:val="00212281"/>
    <w:rsid w:val="00212283"/>
    <w:rsid w:val="00214E37"/>
    <w:rsid w:val="002153BA"/>
    <w:rsid w:val="00215E15"/>
    <w:rsid w:val="0021649B"/>
    <w:rsid w:val="002176AF"/>
    <w:rsid w:val="00220D61"/>
    <w:rsid w:val="002210E2"/>
    <w:rsid w:val="00221A18"/>
    <w:rsid w:val="002229EB"/>
    <w:rsid w:val="002244A6"/>
    <w:rsid w:val="00224526"/>
    <w:rsid w:val="002264A6"/>
    <w:rsid w:val="002265CB"/>
    <w:rsid w:val="002267AA"/>
    <w:rsid w:val="00227465"/>
    <w:rsid w:val="00227518"/>
    <w:rsid w:val="00227980"/>
    <w:rsid w:val="002308C7"/>
    <w:rsid w:val="00230F06"/>
    <w:rsid w:val="00231990"/>
    <w:rsid w:val="00232587"/>
    <w:rsid w:val="0023286C"/>
    <w:rsid w:val="00232AFD"/>
    <w:rsid w:val="00235C42"/>
    <w:rsid w:val="002363C9"/>
    <w:rsid w:val="00242C8B"/>
    <w:rsid w:val="00243F33"/>
    <w:rsid w:val="00252240"/>
    <w:rsid w:val="00253043"/>
    <w:rsid w:val="00253F27"/>
    <w:rsid w:val="0025413F"/>
    <w:rsid w:val="002553EE"/>
    <w:rsid w:val="00256427"/>
    <w:rsid w:val="00257668"/>
    <w:rsid w:val="002606C8"/>
    <w:rsid w:val="00261468"/>
    <w:rsid w:val="002618ED"/>
    <w:rsid w:val="00261A2C"/>
    <w:rsid w:val="00262C83"/>
    <w:rsid w:val="002630E3"/>
    <w:rsid w:val="00265368"/>
    <w:rsid w:val="00265A8F"/>
    <w:rsid w:val="00266561"/>
    <w:rsid w:val="00266D5E"/>
    <w:rsid w:val="00266E12"/>
    <w:rsid w:val="00270315"/>
    <w:rsid w:val="002706FB"/>
    <w:rsid w:val="00271628"/>
    <w:rsid w:val="00273105"/>
    <w:rsid w:val="00274952"/>
    <w:rsid w:val="0027665B"/>
    <w:rsid w:val="00276C27"/>
    <w:rsid w:val="00276C46"/>
    <w:rsid w:val="0027723F"/>
    <w:rsid w:val="00277C64"/>
    <w:rsid w:val="0028046E"/>
    <w:rsid w:val="00280996"/>
    <w:rsid w:val="00282060"/>
    <w:rsid w:val="002823CF"/>
    <w:rsid w:val="0028248E"/>
    <w:rsid w:val="00283AB3"/>
    <w:rsid w:val="00283CF4"/>
    <w:rsid w:val="00286D70"/>
    <w:rsid w:val="00287044"/>
    <w:rsid w:val="00287307"/>
    <w:rsid w:val="00287340"/>
    <w:rsid w:val="00287A81"/>
    <w:rsid w:val="00290883"/>
    <w:rsid w:val="00292B07"/>
    <w:rsid w:val="002930FA"/>
    <w:rsid w:val="00293339"/>
    <w:rsid w:val="00296756"/>
    <w:rsid w:val="00296A86"/>
    <w:rsid w:val="0029749E"/>
    <w:rsid w:val="0029763A"/>
    <w:rsid w:val="00297F87"/>
    <w:rsid w:val="002A05A9"/>
    <w:rsid w:val="002A126B"/>
    <w:rsid w:val="002A5904"/>
    <w:rsid w:val="002A652F"/>
    <w:rsid w:val="002A677C"/>
    <w:rsid w:val="002B014C"/>
    <w:rsid w:val="002B1318"/>
    <w:rsid w:val="002B19A7"/>
    <w:rsid w:val="002B2A46"/>
    <w:rsid w:val="002B564A"/>
    <w:rsid w:val="002B58AF"/>
    <w:rsid w:val="002B606E"/>
    <w:rsid w:val="002C117D"/>
    <w:rsid w:val="002C27FC"/>
    <w:rsid w:val="002C2F89"/>
    <w:rsid w:val="002C36AD"/>
    <w:rsid w:val="002C36B3"/>
    <w:rsid w:val="002C56E2"/>
    <w:rsid w:val="002C5E6E"/>
    <w:rsid w:val="002C755B"/>
    <w:rsid w:val="002C78C3"/>
    <w:rsid w:val="002C7CA0"/>
    <w:rsid w:val="002D017A"/>
    <w:rsid w:val="002D1400"/>
    <w:rsid w:val="002D4391"/>
    <w:rsid w:val="002D4569"/>
    <w:rsid w:val="002D4CC2"/>
    <w:rsid w:val="002D4FDC"/>
    <w:rsid w:val="002D712C"/>
    <w:rsid w:val="002E03AC"/>
    <w:rsid w:val="002E1854"/>
    <w:rsid w:val="002E2C20"/>
    <w:rsid w:val="002E35D4"/>
    <w:rsid w:val="002E37A7"/>
    <w:rsid w:val="002E41E4"/>
    <w:rsid w:val="002E4A18"/>
    <w:rsid w:val="002E5F47"/>
    <w:rsid w:val="002E5FF4"/>
    <w:rsid w:val="002E621F"/>
    <w:rsid w:val="002E751D"/>
    <w:rsid w:val="002E7DF0"/>
    <w:rsid w:val="002F082F"/>
    <w:rsid w:val="002F18C2"/>
    <w:rsid w:val="002F1EC7"/>
    <w:rsid w:val="002F22C2"/>
    <w:rsid w:val="002F2839"/>
    <w:rsid w:val="002F3E14"/>
    <w:rsid w:val="002F7951"/>
    <w:rsid w:val="00300E2D"/>
    <w:rsid w:val="00300EC7"/>
    <w:rsid w:val="0030239F"/>
    <w:rsid w:val="00302A79"/>
    <w:rsid w:val="0030364B"/>
    <w:rsid w:val="0030395C"/>
    <w:rsid w:val="00303D05"/>
    <w:rsid w:val="003044B2"/>
    <w:rsid w:val="003049FB"/>
    <w:rsid w:val="003055F1"/>
    <w:rsid w:val="003078D7"/>
    <w:rsid w:val="00307F1D"/>
    <w:rsid w:val="003103BE"/>
    <w:rsid w:val="00310A6C"/>
    <w:rsid w:val="00311339"/>
    <w:rsid w:val="0031253E"/>
    <w:rsid w:val="00312AD2"/>
    <w:rsid w:val="00313DC1"/>
    <w:rsid w:val="003146A3"/>
    <w:rsid w:val="00314879"/>
    <w:rsid w:val="00317CFC"/>
    <w:rsid w:val="003203B8"/>
    <w:rsid w:val="00321F5E"/>
    <w:rsid w:val="00322336"/>
    <w:rsid w:val="0032427A"/>
    <w:rsid w:val="00326A5A"/>
    <w:rsid w:val="00327A79"/>
    <w:rsid w:val="00327B91"/>
    <w:rsid w:val="00330360"/>
    <w:rsid w:val="00330371"/>
    <w:rsid w:val="00331187"/>
    <w:rsid w:val="00332FA2"/>
    <w:rsid w:val="0033399F"/>
    <w:rsid w:val="00333D1F"/>
    <w:rsid w:val="00334A47"/>
    <w:rsid w:val="00334CF1"/>
    <w:rsid w:val="003363BA"/>
    <w:rsid w:val="003415AA"/>
    <w:rsid w:val="003416F1"/>
    <w:rsid w:val="0034252F"/>
    <w:rsid w:val="003428B0"/>
    <w:rsid w:val="00343F8E"/>
    <w:rsid w:val="003464D5"/>
    <w:rsid w:val="00346EDC"/>
    <w:rsid w:val="003476B9"/>
    <w:rsid w:val="00351144"/>
    <w:rsid w:val="003514C1"/>
    <w:rsid w:val="00351B6F"/>
    <w:rsid w:val="0035377A"/>
    <w:rsid w:val="0035417C"/>
    <w:rsid w:val="0035462E"/>
    <w:rsid w:val="00355466"/>
    <w:rsid w:val="00355B5B"/>
    <w:rsid w:val="00357C2F"/>
    <w:rsid w:val="003627E1"/>
    <w:rsid w:val="00363AB0"/>
    <w:rsid w:val="00363BB5"/>
    <w:rsid w:val="003648A3"/>
    <w:rsid w:val="003651BD"/>
    <w:rsid w:val="00366025"/>
    <w:rsid w:val="00366CBC"/>
    <w:rsid w:val="00367573"/>
    <w:rsid w:val="003677CE"/>
    <w:rsid w:val="00367969"/>
    <w:rsid w:val="00367D0C"/>
    <w:rsid w:val="00367EB7"/>
    <w:rsid w:val="00371D1E"/>
    <w:rsid w:val="00372625"/>
    <w:rsid w:val="0037336C"/>
    <w:rsid w:val="003752B3"/>
    <w:rsid w:val="00376C47"/>
    <w:rsid w:val="0038016F"/>
    <w:rsid w:val="00381F7E"/>
    <w:rsid w:val="003830BE"/>
    <w:rsid w:val="003840A1"/>
    <w:rsid w:val="003843E4"/>
    <w:rsid w:val="00384481"/>
    <w:rsid w:val="0038464A"/>
    <w:rsid w:val="0038471D"/>
    <w:rsid w:val="00384D70"/>
    <w:rsid w:val="00385948"/>
    <w:rsid w:val="00385DE0"/>
    <w:rsid w:val="00386F5B"/>
    <w:rsid w:val="003907CC"/>
    <w:rsid w:val="003915FA"/>
    <w:rsid w:val="0039164C"/>
    <w:rsid w:val="00392DAB"/>
    <w:rsid w:val="00393EFE"/>
    <w:rsid w:val="00394509"/>
    <w:rsid w:val="003962F2"/>
    <w:rsid w:val="00396D4C"/>
    <w:rsid w:val="003A0916"/>
    <w:rsid w:val="003A0A72"/>
    <w:rsid w:val="003A1746"/>
    <w:rsid w:val="003A1E37"/>
    <w:rsid w:val="003A24C4"/>
    <w:rsid w:val="003A3BC3"/>
    <w:rsid w:val="003A3C35"/>
    <w:rsid w:val="003A3D90"/>
    <w:rsid w:val="003A4B27"/>
    <w:rsid w:val="003A6223"/>
    <w:rsid w:val="003A6ADE"/>
    <w:rsid w:val="003A717E"/>
    <w:rsid w:val="003A7612"/>
    <w:rsid w:val="003A7C88"/>
    <w:rsid w:val="003B29D2"/>
    <w:rsid w:val="003B30B1"/>
    <w:rsid w:val="003B4EBA"/>
    <w:rsid w:val="003B5D89"/>
    <w:rsid w:val="003B6002"/>
    <w:rsid w:val="003B6421"/>
    <w:rsid w:val="003B77B8"/>
    <w:rsid w:val="003C0D00"/>
    <w:rsid w:val="003C0E44"/>
    <w:rsid w:val="003C1A40"/>
    <w:rsid w:val="003C2391"/>
    <w:rsid w:val="003C6253"/>
    <w:rsid w:val="003C6720"/>
    <w:rsid w:val="003D3650"/>
    <w:rsid w:val="003D5738"/>
    <w:rsid w:val="003D58ED"/>
    <w:rsid w:val="003D5E54"/>
    <w:rsid w:val="003D62C8"/>
    <w:rsid w:val="003D6D0A"/>
    <w:rsid w:val="003D6F4D"/>
    <w:rsid w:val="003D70D2"/>
    <w:rsid w:val="003D79B2"/>
    <w:rsid w:val="003D7C0C"/>
    <w:rsid w:val="003E053D"/>
    <w:rsid w:val="003E17A9"/>
    <w:rsid w:val="003E19E1"/>
    <w:rsid w:val="003E2229"/>
    <w:rsid w:val="003E3076"/>
    <w:rsid w:val="003E4D9E"/>
    <w:rsid w:val="003E6149"/>
    <w:rsid w:val="003E6966"/>
    <w:rsid w:val="003E7446"/>
    <w:rsid w:val="003E796D"/>
    <w:rsid w:val="003F11BB"/>
    <w:rsid w:val="003F277E"/>
    <w:rsid w:val="003F2D41"/>
    <w:rsid w:val="003F35D6"/>
    <w:rsid w:val="003F480F"/>
    <w:rsid w:val="003F488B"/>
    <w:rsid w:val="003F4A58"/>
    <w:rsid w:val="003F4C53"/>
    <w:rsid w:val="003F4EA8"/>
    <w:rsid w:val="003F5101"/>
    <w:rsid w:val="003F721E"/>
    <w:rsid w:val="003F74AE"/>
    <w:rsid w:val="00400739"/>
    <w:rsid w:val="004026AB"/>
    <w:rsid w:val="00405918"/>
    <w:rsid w:val="00405D8D"/>
    <w:rsid w:val="00407082"/>
    <w:rsid w:val="00407EA5"/>
    <w:rsid w:val="00407FDA"/>
    <w:rsid w:val="00410956"/>
    <w:rsid w:val="00412813"/>
    <w:rsid w:val="00412D4A"/>
    <w:rsid w:val="004139D8"/>
    <w:rsid w:val="004140A5"/>
    <w:rsid w:val="004155C8"/>
    <w:rsid w:val="00415B23"/>
    <w:rsid w:val="00417521"/>
    <w:rsid w:val="00417D6D"/>
    <w:rsid w:val="00421040"/>
    <w:rsid w:val="00421716"/>
    <w:rsid w:val="00421FEC"/>
    <w:rsid w:val="00424025"/>
    <w:rsid w:val="0042466C"/>
    <w:rsid w:val="00424DB4"/>
    <w:rsid w:val="00424F30"/>
    <w:rsid w:val="0042522E"/>
    <w:rsid w:val="004261AB"/>
    <w:rsid w:val="0042737B"/>
    <w:rsid w:val="004274F3"/>
    <w:rsid w:val="00430A55"/>
    <w:rsid w:val="00430F3B"/>
    <w:rsid w:val="00430F9E"/>
    <w:rsid w:val="00431908"/>
    <w:rsid w:val="00431BD5"/>
    <w:rsid w:val="00431EDF"/>
    <w:rsid w:val="00435674"/>
    <w:rsid w:val="00437AD5"/>
    <w:rsid w:val="004405A3"/>
    <w:rsid w:val="00441002"/>
    <w:rsid w:val="004412DF"/>
    <w:rsid w:val="00442D81"/>
    <w:rsid w:val="004430D3"/>
    <w:rsid w:val="00446576"/>
    <w:rsid w:val="00447271"/>
    <w:rsid w:val="00451772"/>
    <w:rsid w:val="004518E1"/>
    <w:rsid w:val="00451A07"/>
    <w:rsid w:val="00451FEF"/>
    <w:rsid w:val="00453668"/>
    <w:rsid w:val="00453B6D"/>
    <w:rsid w:val="004541E0"/>
    <w:rsid w:val="00454752"/>
    <w:rsid w:val="0045612B"/>
    <w:rsid w:val="00456BCE"/>
    <w:rsid w:val="004572B8"/>
    <w:rsid w:val="0045774D"/>
    <w:rsid w:val="00457966"/>
    <w:rsid w:val="004600CF"/>
    <w:rsid w:val="00460ABF"/>
    <w:rsid w:val="00460AEF"/>
    <w:rsid w:val="00461A36"/>
    <w:rsid w:val="00461E3A"/>
    <w:rsid w:val="00462C9D"/>
    <w:rsid w:val="0046347C"/>
    <w:rsid w:val="0046465B"/>
    <w:rsid w:val="00465B91"/>
    <w:rsid w:val="0047007D"/>
    <w:rsid w:val="004708FA"/>
    <w:rsid w:val="0047093B"/>
    <w:rsid w:val="00471140"/>
    <w:rsid w:val="00471368"/>
    <w:rsid w:val="0047283B"/>
    <w:rsid w:val="00472B1F"/>
    <w:rsid w:val="00472C3B"/>
    <w:rsid w:val="0047497E"/>
    <w:rsid w:val="00474A6E"/>
    <w:rsid w:val="00474F47"/>
    <w:rsid w:val="00477F38"/>
    <w:rsid w:val="00481AE5"/>
    <w:rsid w:val="00482673"/>
    <w:rsid w:val="00483ACF"/>
    <w:rsid w:val="00484224"/>
    <w:rsid w:val="00484A83"/>
    <w:rsid w:val="00484DE0"/>
    <w:rsid w:val="00485F5D"/>
    <w:rsid w:val="00486BEA"/>
    <w:rsid w:val="00486F37"/>
    <w:rsid w:val="00487A5A"/>
    <w:rsid w:val="00490C68"/>
    <w:rsid w:val="00491188"/>
    <w:rsid w:val="00492B5E"/>
    <w:rsid w:val="0049375E"/>
    <w:rsid w:val="00494208"/>
    <w:rsid w:val="0049492C"/>
    <w:rsid w:val="00495047"/>
    <w:rsid w:val="00495942"/>
    <w:rsid w:val="00495D3E"/>
    <w:rsid w:val="00496E0F"/>
    <w:rsid w:val="00497413"/>
    <w:rsid w:val="004978C6"/>
    <w:rsid w:val="00497B65"/>
    <w:rsid w:val="004A0B14"/>
    <w:rsid w:val="004A2A8C"/>
    <w:rsid w:val="004A3C3F"/>
    <w:rsid w:val="004A4537"/>
    <w:rsid w:val="004A4850"/>
    <w:rsid w:val="004A56DB"/>
    <w:rsid w:val="004A5C7D"/>
    <w:rsid w:val="004A6461"/>
    <w:rsid w:val="004A6AE3"/>
    <w:rsid w:val="004A6B9E"/>
    <w:rsid w:val="004A76FB"/>
    <w:rsid w:val="004B14C5"/>
    <w:rsid w:val="004B24DB"/>
    <w:rsid w:val="004B375E"/>
    <w:rsid w:val="004B3866"/>
    <w:rsid w:val="004B4B5D"/>
    <w:rsid w:val="004B6430"/>
    <w:rsid w:val="004B6A20"/>
    <w:rsid w:val="004B6B79"/>
    <w:rsid w:val="004B7197"/>
    <w:rsid w:val="004C0AA7"/>
    <w:rsid w:val="004C22C2"/>
    <w:rsid w:val="004C278C"/>
    <w:rsid w:val="004C2857"/>
    <w:rsid w:val="004C2E2B"/>
    <w:rsid w:val="004C36CE"/>
    <w:rsid w:val="004C3F4D"/>
    <w:rsid w:val="004C50E3"/>
    <w:rsid w:val="004C53A5"/>
    <w:rsid w:val="004D01AA"/>
    <w:rsid w:val="004D23D4"/>
    <w:rsid w:val="004D32B2"/>
    <w:rsid w:val="004D46C7"/>
    <w:rsid w:val="004D55EF"/>
    <w:rsid w:val="004D5937"/>
    <w:rsid w:val="004D5AAE"/>
    <w:rsid w:val="004D5E0A"/>
    <w:rsid w:val="004D7AC6"/>
    <w:rsid w:val="004D7FC3"/>
    <w:rsid w:val="004E2240"/>
    <w:rsid w:val="004E3AE7"/>
    <w:rsid w:val="004E41B2"/>
    <w:rsid w:val="004E4348"/>
    <w:rsid w:val="004E52EE"/>
    <w:rsid w:val="004E6501"/>
    <w:rsid w:val="004E721C"/>
    <w:rsid w:val="004F1E61"/>
    <w:rsid w:val="004F2344"/>
    <w:rsid w:val="004F243F"/>
    <w:rsid w:val="004F4705"/>
    <w:rsid w:val="004F4E1B"/>
    <w:rsid w:val="00502462"/>
    <w:rsid w:val="005028B0"/>
    <w:rsid w:val="00505933"/>
    <w:rsid w:val="005059FF"/>
    <w:rsid w:val="00506326"/>
    <w:rsid w:val="005071D2"/>
    <w:rsid w:val="005075BA"/>
    <w:rsid w:val="005075F1"/>
    <w:rsid w:val="0050799F"/>
    <w:rsid w:val="00510142"/>
    <w:rsid w:val="00510308"/>
    <w:rsid w:val="00510893"/>
    <w:rsid w:val="00510C8B"/>
    <w:rsid w:val="00510F42"/>
    <w:rsid w:val="00511E38"/>
    <w:rsid w:val="005121E2"/>
    <w:rsid w:val="00514B62"/>
    <w:rsid w:val="005154BE"/>
    <w:rsid w:val="005157CB"/>
    <w:rsid w:val="00515D2B"/>
    <w:rsid w:val="00516762"/>
    <w:rsid w:val="00517705"/>
    <w:rsid w:val="00517831"/>
    <w:rsid w:val="005205F2"/>
    <w:rsid w:val="00520C31"/>
    <w:rsid w:val="0052380D"/>
    <w:rsid w:val="00523BF5"/>
    <w:rsid w:val="00524D15"/>
    <w:rsid w:val="005252DF"/>
    <w:rsid w:val="00525AF5"/>
    <w:rsid w:val="00525BAA"/>
    <w:rsid w:val="00526A44"/>
    <w:rsid w:val="00526BEA"/>
    <w:rsid w:val="005278CC"/>
    <w:rsid w:val="00527B01"/>
    <w:rsid w:val="00527F3A"/>
    <w:rsid w:val="005309F3"/>
    <w:rsid w:val="00530DD3"/>
    <w:rsid w:val="005325ED"/>
    <w:rsid w:val="00533C4C"/>
    <w:rsid w:val="00533C7C"/>
    <w:rsid w:val="00535897"/>
    <w:rsid w:val="00535A80"/>
    <w:rsid w:val="00536C6C"/>
    <w:rsid w:val="00537BEF"/>
    <w:rsid w:val="00540F47"/>
    <w:rsid w:val="00541534"/>
    <w:rsid w:val="00541F7A"/>
    <w:rsid w:val="005422B3"/>
    <w:rsid w:val="005425B2"/>
    <w:rsid w:val="00543BEA"/>
    <w:rsid w:val="00546226"/>
    <w:rsid w:val="00546ACF"/>
    <w:rsid w:val="00546C99"/>
    <w:rsid w:val="00547BF4"/>
    <w:rsid w:val="00550B12"/>
    <w:rsid w:val="00551B5B"/>
    <w:rsid w:val="0055211C"/>
    <w:rsid w:val="00552D19"/>
    <w:rsid w:val="00553C3E"/>
    <w:rsid w:val="00553F93"/>
    <w:rsid w:val="00555B5A"/>
    <w:rsid w:val="00555FA8"/>
    <w:rsid w:val="005567F9"/>
    <w:rsid w:val="00556830"/>
    <w:rsid w:val="00556B48"/>
    <w:rsid w:val="00556F8A"/>
    <w:rsid w:val="00557261"/>
    <w:rsid w:val="0056022C"/>
    <w:rsid w:val="005605D2"/>
    <w:rsid w:val="00560D88"/>
    <w:rsid w:val="00561C9F"/>
    <w:rsid w:val="00561CD5"/>
    <w:rsid w:val="00561F1A"/>
    <w:rsid w:val="005622F3"/>
    <w:rsid w:val="0056234F"/>
    <w:rsid w:val="00562CA3"/>
    <w:rsid w:val="00563850"/>
    <w:rsid w:val="00563D97"/>
    <w:rsid w:val="005659A8"/>
    <w:rsid w:val="0056713B"/>
    <w:rsid w:val="005720E5"/>
    <w:rsid w:val="00572795"/>
    <w:rsid w:val="00573993"/>
    <w:rsid w:val="00573D84"/>
    <w:rsid w:val="00575215"/>
    <w:rsid w:val="00576C4A"/>
    <w:rsid w:val="00577152"/>
    <w:rsid w:val="0057744A"/>
    <w:rsid w:val="00577679"/>
    <w:rsid w:val="005808CE"/>
    <w:rsid w:val="00581A00"/>
    <w:rsid w:val="00581B0B"/>
    <w:rsid w:val="00582C57"/>
    <w:rsid w:val="0058351B"/>
    <w:rsid w:val="0058471C"/>
    <w:rsid w:val="005848B0"/>
    <w:rsid w:val="00584D4D"/>
    <w:rsid w:val="00585E79"/>
    <w:rsid w:val="005909D9"/>
    <w:rsid w:val="00590D44"/>
    <w:rsid w:val="005923FF"/>
    <w:rsid w:val="00592EA7"/>
    <w:rsid w:val="00593E77"/>
    <w:rsid w:val="00595A0A"/>
    <w:rsid w:val="00597D05"/>
    <w:rsid w:val="005A142A"/>
    <w:rsid w:val="005A19BE"/>
    <w:rsid w:val="005A2D0A"/>
    <w:rsid w:val="005A3B78"/>
    <w:rsid w:val="005A4520"/>
    <w:rsid w:val="005A46A0"/>
    <w:rsid w:val="005A4A25"/>
    <w:rsid w:val="005A5E5A"/>
    <w:rsid w:val="005A6D07"/>
    <w:rsid w:val="005A716C"/>
    <w:rsid w:val="005A7C08"/>
    <w:rsid w:val="005B2242"/>
    <w:rsid w:val="005B2CDF"/>
    <w:rsid w:val="005B3806"/>
    <w:rsid w:val="005B5EA9"/>
    <w:rsid w:val="005B6C2E"/>
    <w:rsid w:val="005B7DE5"/>
    <w:rsid w:val="005C141A"/>
    <w:rsid w:val="005C15B7"/>
    <w:rsid w:val="005C1634"/>
    <w:rsid w:val="005C3B54"/>
    <w:rsid w:val="005C524A"/>
    <w:rsid w:val="005C58AD"/>
    <w:rsid w:val="005C6A67"/>
    <w:rsid w:val="005C6F79"/>
    <w:rsid w:val="005C70DE"/>
    <w:rsid w:val="005C7268"/>
    <w:rsid w:val="005C738A"/>
    <w:rsid w:val="005D010D"/>
    <w:rsid w:val="005D0320"/>
    <w:rsid w:val="005D0F62"/>
    <w:rsid w:val="005D44B9"/>
    <w:rsid w:val="005D4C68"/>
    <w:rsid w:val="005D609E"/>
    <w:rsid w:val="005D67E9"/>
    <w:rsid w:val="005D7AD7"/>
    <w:rsid w:val="005E116F"/>
    <w:rsid w:val="005E26A1"/>
    <w:rsid w:val="005E2F3C"/>
    <w:rsid w:val="005E342F"/>
    <w:rsid w:val="005E3473"/>
    <w:rsid w:val="005E3DAC"/>
    <w:rsid w:val="005E4266"/>
    <w:rsid w:val="005E58DD"/>
    <w:rsid w:val="005E5CFE"/>
    <w:rsid w:val="005E6D3E"/>
    <w:rsid w:val="005E7287"/>
    <w:rsid w:val="005F37BA"/>
    <w:rsid w:val="005F3C96"/>
    <w:rsid w:val="005F4F75"/>
    <w:rsid w:val="005F582C"/>
    <w:rsid w:val="006012C3"/>
    <w:rsid w:val="00601688"/>
    <w:rsid w:val="00601EED"/>
    <w:rsid w:val="0060295B"/>
    <w:rsid w:val="00602CAC"/>
    <w:rsid w:val="00605BFA"/>
    <w:rsid w:val="00610350"/>
    <w:rsid w:val="00611BF6"/>
    <w:rsid w:val="00613292"/>
    <w:rsid w:val="00615D79"/>
    <w:rsid w:val="00616374"/>
    <w:rsid w:val="006171D7"/>
    <w:rsid w:val="006176D4"/>
    <w:rsid w:val="00620EBD"/>
    <w:rsid w:val="00620F2F"/>
    <w:rsid w:val="0062135B"/>
    <w:rsid w:val="006214C4"/>
    <w:rsid w:val="00621B5A"/>
    <w:rsid w:val="00622732"/>
    <w:rsid w:val="00623811"/>
    <w:rsid w:val="00623AEE"/>
    <w:rsid w:val="00624083"/>
    <w:rsid w:val="006258DD"/>
    <w:rsid w:val="0062649F"/>
    <w:rsid w:val="006271AB"/>
    <w:rsid w:val="00627850"/>
    <w:rsid w:val="00627F2C"/>
    <w:rsid w:val="0063057C"/>
    <w:rsid w:val="00631C6C"/>
    <w:rsid w:val="00632999"/>
    <w:rsid w:val="006333AA"/>
    <w:rsid w:val="00633BA5"/>
    <w:rsid w:val="00634DAA"/>
    <w:rsid w:val="006352D0"/>
    <w:rsid w:val="00637391"/>
    <w:rsid w:val="00637C36"/>
    <w:rsid w:val="00641258"/>
    <w:rsid w:val="00641D8F"/>
    <w:rsid w:val="00642414"/>
    <w:rsid w:val="00650535"/>
    <w:rsid w:val="0065061E"/>
    <w:rsid w:val="006507F6"/>
    <w:rsid w:val="006511D9"/>
    <w:rsid w:val="00651846"/>
    <w:rsid w:val="006526F1"/>
    <w:rsid w:val="00652F5E"/>
    <w:rsid w:val="00653EB3"/>
    <w:rsid w:val="006568FC"/>
    <w:rsid w:val="0065756E"/>
    <w:rsid w:val="0066215D"/>
    <w:rsid w:val="00663420"/>
    <w:rsid w:val="0066365F"/>
    <w:rsid w:val="006639AA"/>
    <w:rsid w:val="00665813"/>
    <w:rsid w:val="00665F03"/>
    <w:rsid w:val="006664DB"/>
    <w:rsid w:val="00666A3D"/>
    <w:rsid w:val="00666E46"/>
    <w:rsid w:val="00667F24"/>
    <w:rsid w:val="00670080"/>
    <w:rsid w:val="006703EB"/>
    <w:rsid w:val="006703F6"/>
    <w:rsid w:val="00670E6E"/>
    <w:rsid w:val="00671368"/>
    <w:rsid w:val="00671A8B"/>
    <w:rsid w:val="006720FA"/>
    <w:rsid w:val="006731CD"/>
    <w:rsid w:val="00674C3F"/>
    <w:rsid w:val="00677CDF"/>
    <w:rsid w:val="006816E8"/>
    <w:rsid w:val="006826CA"/>
    <w:rsid w:val="0068324C"/>
    <w:rsid w:val="0068325D"/>
    <w:rsid w:val="006832C0"/>
    <w:rsid w:val="00683617"/>
    <w:rsid w:val="0068460C"/>
    <w:rsid w:val="00684854"/>
    <w:rsid w:val="00684E42"/>
    <w:rsid w:val="006851DF"/>
    <w:rsid w:val="00685549"/>
    <w:rsid w:val="00691720"/>
    <w:rsid w:val="00691B17"/>
    <w:rsid w:val="00692779"/>
    <w:rsid w:val="00694F33"/>
    <w:rsid w:val="006953F6"/>
    <w:rsid w:val="00695D82"/>
    <w:rsid w:val="00697167"/>
    <w:rsid w:val="0069742A"/>
    <w:rsid w:val="006977B9"/>
    <w:rsid w:val="00697EF5"/>
    <w:rsid w:val="006A108F"/>
    <w:rsid w:val="006A184C"/>
    <w:rsid w:val="006A1BBA"/>
    <w:rsid w:val="006A29A8"/>
    <w:rsid w:val="006A2F09"/>
    <w:rsid w:val="006A3BB2"/>
    <w:rsid w:val="006A3E8E"/>
    <w:rsid w:val="006A4C27"/>
    <w:rsid w:val="006A4E8B"/>
    <w:rsid w:val="006A61A7"/>
    <w:rsid w:val="006A6460"/>
    <w:rsid w:val="006A64C6"/>
    <w:rsid w:val="006A6EBE"/>
    <w:rsid w:val="006A7A36"/>
    <w:rsid w:val="006B029B"/>
    <w:rsid w:val="006B03B0"/>
    <w:rsid w:val="006B0E19"/>
    <w:rsid w:val="006B2136"/>
    <w:rsid w:val="006B34E5"/>
    <w:rsid w:val="006B3567"/>
    <w:rsid w:val="006B4E0B"/>
    <w:rsid w:val="006B551C"/>
    <w:rsid w:val="006B63CF"/>
    <w:rsid w:val="006B6A97"/>
    <w:rsid w:val="006B7374"/>
    <w:rsid w:val="006C032B"/>
    <w:rsid w:val="006C03BD"/>
    <w:rsid w:val="006C154A"/>
    <w:rsid w:val="006C244D"/>
    <w:rsid w:val="006C2452"/>
    <w:rsid w:val="006C291F"/>
    <w:rsid w:val="006C2A62"/>
    <w:rsid w:val="006C367D"/>
    <w:rsid w:val="006C493D"/>
    <w:rsid w:val="006C5411"/>
    <w:rsid w:val="006C79B7"/>
    <w:rsid w:val="006D2C8D"/>
    <w:rsid w:val="006D5569"/>
    <w:rsid w:val="006D6B18"/>
    <w:rsid w:val="006D7645"/>
    <w:rsid w:val="006E03ED"/>
    <w:rsid w:val="006E1FCF"/>
    <w:rsid w:val="006E21AE"/>
    <w:rsid w:val="006E22D2"/>
    <w:rsid w:val="006E2D8E"/>
    <w:rsid w:val="006E2EF3"/>
    <w:rsid w:val="006E488E"/>
    <w:rsid w:val="006E4EC6"/>
    <w:rsid w:val="006E6AC5"/>
    <w:rsid w:val="006E7410"/>
    <w:rsid w:val="006E76B8"/>
    <w:rsid w:val="006F2247"/>
    <w:rsid w:val="006F3326"/>
    <w:rsid w:val="006F351B"/>
    <w:rsid w:val="006F3F68"/>
    <w:rsid w:val="006F3FED"/>
    <w:rsid w:val="006F40A7"/>
    <w:rsid w:val="006F4363"/>
    <w:rsid w:val="006F4D5A"/>
    <w:rsid w:val="006F54E9"/>
    <w:rsid w:val="006F5F0E"/>
    <w:rsid w:val="006F655A"/>
    <w:rsid w:val="0070021F"/>
    <w:rsid w:val="00700D99"/>
    <w:rsid w:val="0070177C"/>
    <w:rsid w:val="00702459"/>
    <w:rsid w:val="00702EAB"/>
    <w:rsid w:val="00704927"/>
    <w:rsid w:val="00704BE2"/>
    <w:rsid w:val="0070519D"/>
    <w:rsid w:val="00707BE8"/>
    <w:rsid w:val="00710AE0"/>
    <w:rsid w:val="00710D53"/>
    <w:rsid w:val="0071195D"/>
    <w:rsid w:val="00711DC1"/>
    <w:rsid w:val="00712981"/>
    <w:rsid w:val="00712DFD"/>
    <w:rsid w:val="007133CE"/>
    <w:rsid w:val="00713445"/>
    <w:rsid w:val="00713E15"/>
    <w:rsid w:val="007158E7"/>
    <w:rsid w:val="0071629A"/>
    <w:rsid w:val="00720512"/>
    <w:rsid w:val="007207D2"/>
    <w:rsid w:val="00720C8F"/>
    <w:rsid w:val="00721294"/>
    <w:rsid w:val="00721904"/>
    <w:rsid w:val="007222B1"/>
    <w:rsid w:val="0072318A"/>
    <w:rsid w:val="00725343"/>
    <w:rsid w:val="0072589B"/>
    <w:rsid w:val="007275AD"/>
    <w:rsid w:val="00727C23"/>
    <w:rsid w:val="007314AD"/>
    <w:rsid w:val="00731EA3"/>
    <w:rsid w:val="007324A5"/>
    <w:rsid w:val="00735CAA"/>
    <w:rsid w:val="00740C93"/>
    <w:rsid w:val="00740DE6"/>
    <w:rsid w:val="00742650"/>
    <w:rsid w:val="00743144"/>
    <w:rsid w:val="00743A4E"/>
    <w:rsid w:val="00743B74"/>
    <w:rsid w:val="00744C18"/>
    <w:rsid w:val="00745171"/>
    <w:rsid w:val="007457B0"/>
    <w:rsid w:val="00746849"/>
    <w:rsid w:val="00746BA9"/>
    <w:rsid w:val="007470C7"/>
    <w:rsid w:val="00750124"/>
    <w:rsid w:val="00750AA5"/>
    <w:rsid w:val="00752819"/>
    <w:rsid w:val="00752E00"/>
    <w:rsid w:val="0075316F"/>
    <w:rsid w:val="007537FF"/>
    <w:rsid w:val="00753C01"/>
    <w:rsid w:val="00753C10"/>
    <w:rsid w:val="0075468F"/>
    <w:rsid w:val="00754AA3"/>
    <w:rsid w:val="00757ABB"/>
    <w:rsid w:val="00757C6F"/>
    <w:rsid w:val="00761C55"/>
    <w:rsid w:val="0076280C"/>
    <w:rsid w:val="00762C62"/>
    <w:rsid w:val="0076321A"/>
    <w:rsid w:val="00763439"/>
    <w:rsid w:val="00764659"/>
    <w:rsid w:val="007664B6"/>
    <w:rsid w:val="00766617"/>
    <w:rsid w:val="0077007F"/>
    <w:rsid w:val="0077058F"/>
    <w:rsid w:val="0077076B"/>
    <w:rsid w:val="00771BA7"/>
    <w:rsid w:val="007721CD"/>
    <w:rsid w:val="00773833"/>
    <w:rsid w:val="00773F7D"/>
    <w:rsid w:val="00775763"/>
    <w:rsid w:val="00775B96"/>
    <w:rsid w:val="00775DD1"/>
    <w:rsid w:val="0077602E"/>
    <w:rsid w:val="00777128"/>
    <w:rsid w:val="0077712A"/>
    <w:rsid w:val="0078067C"/>
    <w:rsid w:val="007806EA"/>
    <w:rsid w:val="0078095C"/>
    <w:rsid w:val="00781F52"/>
    <w:rsid w:val="00783E31"/>
    <w:rsid w:val="0078441D"/>
    <w:rsid w:val="007859D1"/>
    <w:rsid w:val="00785E54"/>
    <w:rsid w:val="00786326"/>
    <w:rsid w:val="007867DA"/>
    <w:rsid w:val="00787DAE"/>
    <w:rsid w:val="007924A0"/>
    <w:rsid w:val="00792636"/>
    <w:rsid w:val="0079326C"/>
    <w:rsid w:val="0079748A"/>
    <w:rsid w:val="007A0365"/>
    <w:rsid w:val="007A1937"/>
    <w:rsid w:val="007A238F"/>
    <w:rsid w:val="007A26AF"/>
    <w:rsid w:val="007A2796"/>
    <w:rsid w:val="007A2916"/>
    <w:rsid w:val="007A3077"/>
    <w:rsid w:val="007A5052"/>
    <w:rsid w:val="007A55CE"/>
    <w:rsid w:val="007A58E0"/>
    <w:rsid w:val="007A6A0B"/>
    <w:rsid w:val="007A7537"/>
    <w:rsid w:val="007A761C"/>
    <w:rsid w:val="007B3498"/>
    <w:rsid w:val="007B5B83"/>
    <w:rsid w:val="007B68E2"/>
    <w:rsid w:val="007B69EA"/>
    <w:rsid w:val="007B7711"/>
    <w:rsid w:val="007B7899"/>
    <w:rsid w:val="007B7D0D"/>
    <w:rsid w:val="007B7D3A"/>
    <w:rsid w:val="007C04A1"/>
    <w:rsid w:val="007C0C91"/>
    <w:rsid w:val="007C148F"/>
    <w:rsid w:val="007C1E58"/>
    <w:rsid w:val="007C33A3"/>
    <w:rsid w:val="007C3604"/>
    <w:rsid w:val="007C4082"/>
    <w:rsid w:val="007C4687"/>
    <w:rsid w:val="007C7732"/>
    <w:rsid w:val="007C7964"/>
    <w:rsid w:val="007D02AE"/>
    <w:rsid w:val="007D095B"/>
    <w:rsid w:val="007D103A"/>
    <w:rsid w:val="007D1074"/>
    <w:rsid w:val="007D1686"/>
    <w:rsid w:val="007D2000"/>
    <w:rsid w:val="007D2702"/>
    <w:rsid w:val="007D2B76"/>
    <w:rsid w:val="007D3516"/>
    <w:rsid w:val="007D3767"/>
    <w:rsid w:val="007D3783"/>
    <w:rsid w:val="007D3A8B"/>
    <w:rsid w:val="007D41CA"/>
    <w:rsid w:val="007D41D1"/>
    <w:rsid w:val="007D4370"/>
    <w:rsid w:val="007D4C42"/>
    <w:rsid w:val="007D675C"/>
    <w:rsid w:val="007D71D2"/>
    <w:rsid w:val="007E056C"/>
    <w:rsid w:val="007E2C50"/>
    <w:rsid w:val="007E37B1"/>
    <w:rsid w:val="007E3CA8"/>
    <w:rsid w:val="007E4C15"/>
    <w:rsid w:val="007E532C"/>
    <w:rsid w:val="007E5420"/>
    <w:rsid w:val="007E5D62"/>
    <w:rsid w:val="007E5D7A"/>
    <w:rsid w:val="007E60CC"/>
    <w:rsid w:val="007E691D"/>
    <w:rsid w:val="007E6AB2"/>
    <w:rsid w:val="007E6CBC"/>
    <w:rsid w:val="007F11FB"/>
    <w:rsid w:val="007F17E8"/>
    <w:rsid w:val="007F1B46"/>
    <w:rsid w:val="007F2277"/>
    <w:rsid w:val="007F2386"/>
    <w:rsid w:val="007F2C95"/>
    <w:rsid w:val="007F2E0B"/>
    <w:rsid w:val="007F33F6"/>
    <w:rsid w:val="007F45B9"/>
    <w:rsid w:val="007F4807"/>
    <w:rsid w:val="007F49E9"/>
    <w:rsid w:val="007F5954"/>
    <w:rsid w:val="007F6061"/>
    <w:rsid w:val="007F6A39"/>
    <w:rsid w:val="007F783E"/>
    <w:rsid w:val="00800D1B"/>
    <w:rsid w:val="00801EB0"/>
    <w:rsid w:val="00803D51"/>
    <w:rsid w:val="00804428"/>
    <w:rsid w:val="00805CF4"/>
    <w:rsid w:val="0080641C"/>
    <w:rsid w:val="00806593"/>
    <w:rsid w:val="008067D9"/>
    <w:rsid w:val="00807F24"/>
    <w:rsid w:val="00810B64"/>
    <w:rsid w:val="00811845"/>
    <w:rsid w:val="00811DB4"/>
    <w:rsid w:val="008131B2"/>
    <w:rsid w:val="0081379C"/>
    <w:rsid w:val="008148BB"/>
    <w:rsid w:val="008152C8"/>
    <w:rsid w:val="0081545E"/>
    <w:rsid w:val="008155BA"/>
    <w:rsid w:val="00815820"/>
    <w:rsid w:val="00816045"/>
    <w:rsid w:val="008160CA"/>
    <w:rsid w:val="008204CB"/>
    <w:rsid w:val="00820604"/>
    <w:rsid w:val="008211D8"/>
    <w:rsid w:val="008224D1"/>
    <w:rsid w:val="008229E5"/>
    <w:rsid w:val="00823002"/>
    <w:rsid w:val="00823851"/>
    <w:rsid w:val="00825AFA"/>
    <w:rsid w:val="00825DBD"/>
    <w:rsid w:val="00826A6A"/>
    <w:rsid w:val="008306E8"/>
    <w:rsid w:val="00833643"/>
    <w:rsid w:val="00834D3B"/>
    <w:rsid w:val="008415AE"/>
    <w:rsid w:val="00841E47"/>
    <w:rsid w:val="0084290A"/>
    <w:rsid w:val="00842FCA"/>
    <w:rsid w:val="00844488"/>
    <w:rsid w:val="00844C69"/>
    <w:rsid w:val="00844DB7"/>
    <w:rsid w:val="008456AE"/>
    <w:rsid w:val="00846460"/>
    <w:rsid w:val="0084660C"/>
    <w:rsid w:val="008466FF"/>
    <w:rsid w:val="00850E8D"/>
    <w:rsid w:val="0085171D"/>
    <w:rsid w:val="00851F57"/>
    <w:rsid w:val="0085215A"/>
    <w:rsid w:val="00852458"/>
    <w:rsid w:val="00852611"/>
    <w:rsid w:val="00852926"/>
    <w:rsid w:val="00854092"/>
    <w:rsid w:val="008543BF"/>
    <w:rsid w:val="00855EF3"/>
    <w:rsid w:val="00856B70"/>
    <w:rsid w:val="00857A4E"/>
    <w:rsid w:val="00860180"/>
    <w:rsid w:val="008605AC"/>
    <w:rsid w:val="00863A7B"/>
    <w:rsid w:val="00863E36"/>
    <w:rsid w:val="008647D4"/>
    <w:rsid w:val="0086502C"/>
    <w:rsid w:val="0086561B"/>
    <w:rsid w:val="0086604F"/>
    <w:rsid w:val="00866B01"/>
    <w:rsid w:val="00866D0E"/>
    <w:rsid w:val="00867103"/>
    <w:rsid w:val="00867A48"/>
    <w:rsid w:val="00870B01"/>
    <w:rsid w:val="00870B06"/>
    <w:rsid w:val="00871D28"/>
    <w:rsid w:val="00873DE6"/>
    <w:rsid w:val="00874399"/>
    <w:rsid w:val="00874426"/>
    <w:rsid w:val="00874C87"/>
    <w:rsid w:val="00875573"/>
    <w:rsid w:val="00875D25"/>
    <w:rsid w:val="00876A6E"/>
    <w:rsid w:val="008778E3"/>
    <w:rsid w:val="008819D8"/>
    <w:rsid w:val="008837F9"/>
    <w:rsid w:val="0088461F"/>
    <w:rsid w:val="00884705"/>
    <w:rsid w:val="008847E9"/>
    <w:rsid w:val="00890131"/>
    <w:rsid w:val="008907F2"/>
    <w:rsid w:val="008913A2"/>
    <w:rsid w:val="0089291C"/>
    <w:rsid w:val="00892B4D"/>
    <w:rsid w:val="00892C69"/>
    <w:rsid w:val="0089370E"/>
    <w:rsid w:val="00894B25"/>
    <w:rsid w:val="0089580E"/>
    <w:rsid w:val="00895C05"/>
    <w:rsid w:val="008972F1"/>
    <w:rsid w:val="00897B5E"/>
    <w:rsid w:val="008A04B7"/>
    <w:rsid w:val="008A16F7"/>
    <w:rsid w:val="008A229E"/>
    <w:rsid w:val="008A2455"/>
    <w:rsid w:val="008A466C"/>
    <w:rsid w:val="008A4B57"/>
    <w:rsid w:val="008A4B9D"/>
    <w:rsid w:val="008A579E"/>
    <w:rsid w:val="008A67F8"/>
    <w:rsid w:val="008A7EDC"/>
    <w:rsid w:val="008B08D7"/>
    <w:rsid w:val="008B12E6"/>
    <w:rsid w:val="008B3181"/>
    <w:rsid w:val="008B40F3"/>
    <w:rsid w:val="008B4236"/>
    <w:rsid w:val="008B5166"/>
    <w:rsid w:val="008B5A66"/>
    <w:rsid w:val="008B73ED"/>
    <w:rsid w:val="008C135F"/>
    <w:rsid w:val="008C2CC2"/>
    <w:rsid w:val="008C34A4"/>
    <w:rsid w:val="008C5E89"/>
    <w:rsid w:val="008C5E8E"/>
    <w:rsid w:val="008C60C4"/>
    <w:rsid w:val="008C7673"/>
    <w:rsid w:val="008D02E8"/>
    <w:rsid w:val="008D14C4"/>
    <w:rsid w:val="008D28F2"/>
    <w:rsid w:val="008D3948"/>
    <w:rsid w:val="008D3B19"/>
    <w:rsid w:val="008D3B5A"/>
    <w:rsid w:val="008D5277"/>
    <w:rsid w:val="008D686C"/>
    <w:rsid w:val="008D68E1"/>
    <w:rsid w:val="008D7CD7"/>
    <w:rsid w:val="008E182D"/>
    <w:rsid w:val="008E2CAA"/>
    <w:rsid w:val="008E3751"/>
    <w:rsid w:val="008E4D71"/>
    <w:rsid w:val="008E654A"/>
    <w:rsid w:val="008E673C"/>
    <w:rsid w:val="008E6C0A"/>
    <w:rsid w:val="008E7612"/>
    <w:rsid w:val="008F15A6"/>
    <w:rsid w:val="008F1B1B"/>
    <w:rsid w:val="008F2979"/>
    <w:rsid w:val="008F387E"/>
    <w:rsid w:val="008F3947"/>
    <w:rsid w:val="008F3CF8"/>
    <w:rsid w:val="008F3F06"/>
    <w:rsid w:val="008F6478"/>
    <w:rsid w:val="008F6772"/>
    <w:rsid w:val="008F704F"/>
    <w:rsid w:val="008F7272"/>
    <w:rsid w:val="008F73D3"/>
    <w:rsid w:val="008F7735"/>
    <w:rsid w:val="008F7869"/>
    <w:rsid w:val="009006A9"/>
    <w:rsid w:val="009007F6"/>
    <w:rsid w:val="00901112"/>
    <w:rsid w:val="00901B12"/>
    <w:rsid w:val="00902817"/>
    <w:rsid w:val="00902CAB"/>
    <w:rsid w:val="00903383"/>
    <w:rsid w:val="00903C13"/>
    <w:rsid w:val="00904FCE"/>
    <w:rsid w:val="009064F1"/>
    <w:rsid w:val="00906612"/>
    <w:rsid w:val="009106E9"/>
    <w:rsid w:val="009108C5"/>
    <w:rsid w:val="0091254C"/>
    <w:rsid w:val="009128E7"/>
    <w:rsid w:val="009132ED"/>
    <w:rsid w:val="00913819"/>
    <w:rsid w:val="00921E16"/>
    <w:rsid w:val="00922155"/>
    <w:rsid w:val="009234B0"/>
    <w:rsid w:val="009237F7"/>
    <w:rsid w:val="00925474"/>
    <w:rsid w:val="00925C47"/>
    <w:rsid w:val="009277D9"/>
    <w:rsid w:val="0093070D"/>
    <w:rsid w:val="00931A91"/>
    <w:rsid w:val="00933965"/>
    <w:rsid w:val="00933D9F"/>
    <w:rsid w:val="009344E2"/>
    <w:rsid w:val="00934A73"/>
    <w:rsid w:val="00935E6E"/>
    <w:rsid w:val="009368C2"/>
    <w:rsid w:val="009370E7"/>
    <w:rsid w:val="00937F71"/>
    <w:rsid w:val="0094217C"/>
    <w:rsid w:val="00943DBA"/>
    <w:rsid w:val="009452BA"/>
    <w:rsid w:val="0094577C"/>
    <w:rsid w:val="00945B6D"/>
    <w:rsid w:val="009465F9"/>
    <w:rsid w:val="009502F5"/>
    <w:rsid w:val="0095100C"/>
    <w:rsid w:val="0095122B"/>
    <w:rsid w:val="00951CD2"/>
    <w:rsid w:val="00951EBC"/>
    <w:rsid w:val="00952FA7"/>
    <w:rsid w:val="00954174"/>
    <w:rsid w:val="009541F7"/>
    <w:rsid w:val="00954436"/>
    <w:rsid w:val="0095504A"/>
    <w:rsid w:val="00955F53"/>
    <w:rsid w:val="0095749E"/>
    <w:rsid w:val="00957BD7"/>
    <w:rsid w:val="00957EE8"/>
    <w:rsid w:val="00960772"/>
    <w:rsid w:val="00961E75"/>
    <w:rsid w:val="00961EE0"/>
    <w:rsid w:val="00963CB8"/>
    <w:rsid w:val="00963D52"/>
    <w:rsid w:val="00963EE0"/>
    <w:rsid w:val="00965E07"/>
    <w:rsid w:val="00966FE7"/>
    <w:rsid w:val="00967EF6"/>
    <w:rsid w:val="00967F62"/>
    <w:rsid w:val="009702AF"/>
    <w:rsid w:val="009719F2"/>
    <w:rsid w:val="00971C31"/>
    <w:rsid w:val="0097315E"/>
    <w:rsid w:val="009756EE"/>
    <w:rsid w:val="00976790"/>
    <w:rsid w:val="009768EE"/>
    <w:rsid w:val="00976ED1"/>
    <w:rsid w:val="00977F1A"/>
    <w:rsid w:val="009807C3"/>
    <w:rsid w:val="009809A9"/>
    <w:rsid w:val="00980D52"/>
    <w:rsid w:val="009816AC"/>
    <w:rsid w:val="009817D2"/>
    <w:rsid w:val="00981ED4"/>
    <w:rsid w:val="0098214E"/>
    <w:rsid w:val="009826B1"/>
    <w:rsid w:val="00983416"/>
    <w:rsid w:val="00984E07"/>
    <w:rsid w:val="00985965"/>
    <w:rsid w:val="009871A3"/>
    <w:rsid w:val="009874F5"/>
    <w:rsid w:val="0098796A"/>
    <w:rsid w:val="00990DD4"/>
    <w:rsid w:val="00991F02"/>
    <w:rsid w:val="009935A6"/>
    <w:rsid w:val="0099387E"/>
    <w:rsid w:val="009949AC"/>
    <w:rsid w:val="00994ACC"/>
    <w:rsid w:val="00996422"/>
    <w:rsid w:val="00996CB0"/>
    <w:rsid w:val="00997731"/>
    <w:rsid w:val="00997EBC"/>
    <w:rsid w:val="009A33E1"/>
    <w:rsid w:val="009A3BEF"/>
    <w:rsid w:val="009A3F52"/>
    <w:rsid w:val="009A4611"/>
    <w:rsid w:val="009A53D5"/>
    <w:rsid w:val="009A6CB2"/>
    <w:rsid w:val="009A6D07"/>
    <w:rsid w:val="009A74E1"/>
    <w:rsid w:val="009A7978"/>
    <w:rsid w:val="009A7C93"/>
    <w:rsid w:val="009B077B"/>
    <w:rsid w:val="009B23CE"/>
    <w:rsid w:val="009B2D91"/>
    <w:rsid w:val="009B33E6"/>
    <w:rsid w:val="009B3E68"/>
    <w:rsid w:val="009B46A0"/>
    <w:rsid w:val="009B5600"/>
    <w:rsid w:val="009B63FF"/>
    <w:rsid w:val="009B66F9"/>
    <w:rsid w:val="009C0AC0"/>
    <w:rsid w:val="009C23B0"/>
    <w:rsid w:val="009C30D7"/>
    <w:rsid w:val="009C558C"/>
    <w:rsid w:val="009C6875"/>
    <w:rsid w:val="009D0454"/>
    <w:rsid w:val="009D0551"/>
    <w:rsid w:val="009D2769"/>
    <w:rsid w:val="009D2FE2"/>
    <w:rsid w:val="009D3BBE"/>
    <w:rsid w:val="009D43C7"/>
    <w:rsid w:val="009D4BA4"/>
    <w:rsid w:val="009D5271"/>
    <w:rsid w:val="009D717D"/>
    <w:rsid w:val="009D76EE"/>
    <w:rsid w:val="009E0099"/>
    <w:rsid w:val="009E2480"/>
    <w:rsid w:val="009E4082"/>
    <w:rsid w:val="009E4968"/>
    <w:rsid w:val="009E4C2D"/>
    <w:rsid w:val="009E5049"/>
    <w:rsid w:val="009E58BF"/>
    <w:rsid w:val="009E6220"/>
    <w:rsid w:val="009E728F"/>
    <w:rsid w:val="009F10BD"/>
    <w:rsid w:val="009F14C4"/>
    <w:rsid w:val="009F238D"/>
    <w:rsid w:val="009F2A2E"/>
    <w:rsid w:val="009F3E50"/>
    <w:rsid w:val="009F3F3E"/>
    <w:rsid w:val="009F4DD8"/>
    <w:rsid w:val="009F598D"/>
    <w:rsid w:val="009F6BC1"/>
    <w:rsid w:val="009F6DD0"/>
    <w:rsid w:val="009F6F5A"/>
    <w:rsid w:val="009F76BF"/>
    <w:rsid w:val="00A01831"/>
    <w:rsid w:val="00A02203"/>
    <w:rsid w:val="00A0269C"/>
    <w:rsid w:val="00A02B23"/>
    <w:rsid w:val="00A035E3"/>
    <w:rsid w:val="00A0450A"/>
    <w:rsid w:val="00A054D1"/>
    <w:rsid w:val="00A05DFB"/>
    <w:rsid w:val="00A06F8F"/>
    <w:rsid w:val="00A072F7"/>
    <w:rsid w:val="00A07926"/>
    <w:rsid w:val="00A106E5"/>
    <w:rsid w:val="00A1251B"/>
    <w:rsid w:val="00A1332A"/>
    <w:rsid w:val="00A14D5E"/>
    <w:rsid w:val="00A150CF"/>
    <w:rsid w:val="00A152D5"/>
    <w:rsid w:val="00A15907"/>
    <w:rsid w:val="00A15C7B"/>
    <w:rsid w:val="00A15ED1"/>
    <w:rsid w:val="00A16A06"/>
    <w:rsid w:val="00A16DBD"/>
    <w:rsid w:val="00A16F03"/>
    <w:rsid w:val="00A17BC6"/>
    <w:rsid w:val="00A20D23"/>
    <w:rsid w:val="00A21994"/>
    <w:rsid w:val="00A21A67"/>
    <w:rsid w:val="00A23000"/>
    <w:rsid w:val="00A23846"/>
    <w:rsid w:val="00A23A97"/>
    <w:rsid w:val="00A23EDA"/>
    <w:rsid w:val="00A25997"/>
    <w:rsid w:val="00A31096"/>
    <w:rsid w:val="00A32FF0"/>
    <w:rsid w:val="00A34C97"/>
    <w:rsid w:val="00A3534F"/>
    <w:rsid w:val="00A35860"/>
    <w:rsid w:val="00A35C12"/>
    <w:rsid w:val="00A35D5B"/>
    <w:rsid w:val="00A36CC4"/>
    <w:rsid w:val="00A371F4"/>
    <w:rsid w:val="00A37FC7"/>
    <w:rsid w:val="00A40141"/>
    <w:rsid w:val="00A41780"/>
    <w:rsid w:val="00A43E0E"/>
    <w:rsid w:val="00A44044"/>
    <w:rsid w:val="00A4595E"/>
    <w:rsid w:val="00A52543"/>
    <w:rsid w:val="00A5364D"/>
    <w:rsid w:val="00A54EC7"/>
    <w:rsid w:val="00A557AA"/>
    <w:rsid w:val="00A55892"/>
    <w:rsid w:val="00A55B09"/>
    <w:rsid w:val="00A561CC"/>
    <w:rsid w:val="00A56269"/>
    <w:rsid w:val="00A5796A"/>
    <w:rsid w:val="00A57B52"/>
    <w:rsid w:val="00A60E68"/>
    <w:rsid w:val="00A63EE0"/>
    <w:rsid w:val="00A64B2C"/>
    <w:rsid w:val="00A66193"/>
    <w:rsid w:val="00A70CE6"/>
    <w:rsid w:val="00A71207"/>
    <w:rsid w:val="00A719C6"/>
    <w:rsid w:val="00A74EB7"/>
    <w:rsid w:val="00A75567"/>
    <w:rsid w:val="00A75B2F"/>
    <w:rsid w:val="00A75B93"/>
    <w:rsid w:val="00A7618B"/>
    <w:rsid w:val="00A769D4"/>
    <w:rsid w:val="00A828A6"/>
    <w:rsid w:val="00A83270"/>
    <w:rsid w:val="00A83534"/>
    <w:rsid w:val="00A84540"/>
    <w:rsid w:val="00A85394"/>
    <w:rsid w:val="00A87B38"/>
    <w:rsid w:val="00A905FC"/>
    <w:rsid w:val="00A90DEC"/>
    <w:rsid w:val="00A90EF0"/>
    <w:rsid w:val="00A91331"/>
    <w:rsid w:val="00A91450"/>
    <w:rsid w:val="00A923BC"/>
    <w:rsid w:val="00A9260E"/>
    <w:rsid w:val="00A92D60"/>
    <w:rsid w:val="00A933D2"/>
    <w:rsid w:val="00A93D50"/>
    <w:rsid w:val="00A93FC5"/>
    <w:rsid w:val="00A95A2A"/>
    <w:rsid w:val="00A960BA"/>
    <w:rsid w:val="00A96714"/>
    <w:rsid w:val="00A96872"/>
    <w:rsid w:val="00A9753E"/>
    <w:rsid w:val="00AA2195"/>
    <w:rsid w:val="00AA262E"/>
    <w:rsid w:val="00AA3EEE"/>
    <w:rsid w:val="00AA461F"/>
    <w:rsid w:val="00AA5517"/>
    <w:rsid w:val="00AA565E"/>
    <w:rsid w:val="00AB1B99"/>
    <w:rsid w:val="00AB1D36"/>
    <w:rsid w:val="00AB35A4"/>
    <w:rsid w:val="00AB3D6D"/>
    <w:rsid w:val="00AB41E9"/>
    <w:rsid w:val="00AB4BC9"/>
    <w:rsid w:val="00AB4F9C"/>
    <w:rsid w:val="00AB517E"/>
    <w:rsid w:val="00AB5234"/>
    <w:rsid w:val="00AB5541"/>
    <w:rsid w:val="00AB7D1E"/>
    <w:rsid w:val="00AC05E6"/>
    <w:rsid w:val="00AC0AFA"/>
    <w:rsid w:val="00AC18E2"/>
    <w:rsid w:val="00AC319D"/>
    <w:rsid w:val="00AC4E7F"/>
    <w:rsid w:val="00AC6193"/>
    <w:rsid w:val="00AC6394"/>
    <w:rsid w:val="00AC72A5"/>
    <w:rsid w:val="00AC79BF"/>
    <w:rsid w:val="00AD0C3E"/>
    <w:rsid w:val="00AD1D29"/>
    <w:rsid w:val="00AD2C3B"/>
    <w:rsid w:val="00AD34E7"/>
    <w:rsid w:val="00AD59B6"/>
    <w:rsid w:val="00AD7E1D"/>
    <w:rsid w:val="00AE1BF0"/>
    <w:rsid w:val="00AE1EDE"/>
    <w:rsid w:val="00AE3C0F"/>
    <w:rsid w:val="00AE3DCE"/>
    <w:rsid w:val="00AE4FD2"/>
    <w:rsid w:val="00AE4FF2"/>
    <w:rsid w:val="00AE508C"/>
    <w:rsid w:val="00AE6084"/>
    <w:rsid w:val="00AF1566"/>
    <w:rsid w:val="00AF253D"/>
    <w:rsid w:val="00AF2569"/>
    <w:rsid w:val="00AF2D24"/>
    <w:rsid w:val="00AF3163"/>
    <w:rsid w:val="00AF478E"/>
    <w:rsid w:val="00AF5276"/>
    <w:rsid w:val="00AF72EC"/>
    <w:rsid w:val="00AF759E"/>
    <w:rsid w:val="00AF7639"/>
    <w:rsid w:val="00AF7C21"/>
    <w:rsid w:val="00B003E4"/>
    <w:rsid w:val="00B00468"/>
    <w:rsid w:val="00B00498"/>
    <w:rsid w:val="00B00582"/>
    <w:rsid w:val="00B02BE1"/>
    <w:rsid w:val="00B0341B"/>
    <w:rsid w:val="00B04839"/>
    <w:rsid w:val="00B04A92"/>
    <w:rsid w:val="00B05D90"/>
    <w:rsid w:val="00B06561"/>
    <w:rsid w:val="00B06AD6"/>
    <w:rsid w:val="00B07A43"/>
    <w:rsid w:val="00B10D94"/>
    <w:rsid w:val="00B13101"/>
    <w:rsid w:val="00B14469"/>
    <w:rsid w:val="00B1447D"/>
    <w:rsid w:val="00B15BAE"/>
    <w:rsid w:val="00B16F0C"/>
    <w:rsid w:val="00B178E0"/>
    <w:rsid w:val="00B203C1"/>
    <w:rsid w:val="00B21585"/>
    <w:rsid w:val="00B22E9E"/>
    <w:rsid w:val="00B23884"/>
    <w:rsid w:val="00B246EA"/>
    <w:rsid w:val="00B311D5"/>
    <w:rsid w:val="00B33B42"/>
    <w:rsid w:val="00B34886"/>
    <w:rsid w:val="00B34DE3"/>
    <w:rsid w:val="00B35B6E"/>
    <w:rsid w:val="00B3687C"/>
    <w:rsid w:val="00B368F7"/>
    <w:rsid w:val="00B3702C"/>
    <w:rsid w:val="00B37540"/>
    <w:rsid w:val="00B37892"/>
    <w:rsid w:val="00B404C6"/>
    <w:rsid w:val="00B41758"/>
    <w:rsid w:val="00B42238"/>
    <w:rsid w:val="00B43C0A"/>
    <w:rsid w:val="00B4422E"/>
    <w:rsid w:val="00B446C0"/>
    <w:rsid w:val="00B45F0A"/>
    <w:rsid w:val="00B45F97"/>
    <w:rsid w:val="00B50353"/>
    <w:rsid w:val="00B50AB4"/>
    <w:rsid w:val="00B50F5C"/>
    <w:rsid w:val="00B51518"/>
    <w:rsid w:val="00B540B9"/>
    <w:rsid w:val="00B55163"/>
    <w:rsid w:val="00B55409"/>
    <w:rsid w:val="00B56EAE"/>
    <w:rsid w:val="00B56F4C"/>
    <w:rsid w:val="00B57702"/>
    <w:rsid w:val="00B62A48"/>
    <w:rsid w:val="00B62FE9"/>
    <w:rsid w:val="00B63B6B"/>
    <w:rsid w:val="00B63EBF"/>
    <w:rsid w:val="00B6543F"/>
    <w:rsid w:val="00B6764E"/>
    <w:rsid w:val="00B724D2"/>
    <w:rsid w:val="00B72B2B"/>
    <w:rsid w:val="00B72C5F"/>
    <w:rsid w:val="00B730EB"/>
    <w:rsid w:val="00B73809"/>
    <w:rsid w:val="00B73B53"/>
    <w:rsid w:val="00B75733"/>
    <w:rsid w:val="00B76FF0"/>
    <w:rsid w:val="00B770B1"/>
    <w:rsid w:val="00B776E8"/>
    <w:rsid w:val="00B80066"/>
    <w:rsid w:val="00B80A61"/>
    <w:rsid w:val="00B813DC"/>
    <w:rsid w:val="00B8274D"/>
    <w:rsid w:val="00B82BD7"/>
    <w:rsid w:val="00B82E95"/>
    <w:rsid w:val="00B82F0B"/>
    <w:rsid w:val="00B832BF"/>
    <w:rsid w:val="00B83C5C"/>
    <w:rsid w:val="00B83DFF"/>
    <w:rsid w:val="00B84332"/>
    <w:rsid w:val="00B85EC4"/>
    <w:rsid w:val="00B87A95"/>
    <w:rsid w:val="00B90523"/>
    <w:rsid w:val="00B9306B"/>
    <w:rsid w:val="00B93D66"/>
    <w:rsid w:val="00B9409D"/>
    <w:rsid w:val="00B9464E"/>
    <w:rsid w:val="00B95831"/>
    <w:rsid w:val="00B9645C"/>
    <w:rsid w:val="00B96EF4"/>
    <w:rsid w:val="00B97679"/>
    <w:rsid w:val="00B97725"/>
    <w:rsid w:val="00B978D6"/>
    <w:rsid w:val="00BA146D"/>
    <w:rsid w:val="00BA157D"/>
    <w:rsid w:val="00BA2892"/>
    <w:rsid w:val="00BA4184"/>
    <w:rsid w:val="00BA56F6"/>
    <w:rsid w:val="00BA5DD2"/>
    <w:rsid w:val="00BA5E7D"/>
    <w:rsid w:val="00BA5F24"/>
    <w:rsid w:val="00BA68F0"/>
    <w:rsid w:val="00BA7EAF"/>
    <w:rsid w:val="00BA7F69"/>
    <w:rsid w:val="00BB101A"/>
    <w:rsid w:val="00BB1693"/>
    <w:rsid w:val="00BB3CAA"/>
    <w:rsid w:val="00BC06DF"/>
    <w:rsid w:val="00BC0B3B"/>
    <w:rsid w:val="00BC16AF"/>
    <w:rsid w:val="00BC1FA0"/>
    <w:rsid w:val="00BC224A"/>
    <w:rsid w:val="00BC49A2"/>
    <w:rsid w:val="00BC556B"/>
    <w:rsid w:val="00BC6BBF"/>
    <w:rsid w:val="00BD16D2"/>
    <w:rsid w:val="00BD1CA2"/>
    <w:rsid w:val="00BD30C2"/>
    <w:rsid w:val="00BD31CA"/>
    <w:rsid w:val="00BD3241"/>
    <w:rsid w:val="00BD3321"/>
    <w:rsid w:val="00BD3AF6"/>
    <w:rsid w:val="00BD41C0"/>
    <w:rsid w:val="00BD41E9"/>
    <w:rsid w:val="00BD4D3A"/>
    <w:rsid w:val="00BD4FB6"/>
    <w:rsid w:val="00BD766C"/>
    <w:rsid w:val="00BE0F8E"/>
    <w:rsid w:val="00BE322A"/>
    <w:rsid w:val="00BE39D6"/>
    <w:rsid w:val="00BE43ED"/>
    <w:rsid w:val="00BE490A"/>
    <w:rsid w:val="00BE4B2A"/>
    <w:rsid w:val="00BE609A"/>
    <w:rsid w:val="00BE641D"/>
    <w:rsid w:val="00BE6957"/>
    <w:rsid w:val="00BE776B"/>
    <w:rsid w:val="00BE7970"/>
    <w:rsid w:val="00BF1389"/>
    <w:rsid w:val="00BF1873"/>
    <w:rsid w:val="00BF4710"/>
    <w:rsid w:val="00BF4E4B"/>
    <w:rsid w:val="00BF6556"/>
    <w:rsid w:val="00BF719F"/>
    <w:rsid w:val="00BF7F1D"/>
    <w:rsid w:val="00C0075F"/>
    <w:rsid w:val="00C01333"/>
    <w:rsid w:val="00C016EE"/>
    <w:rsid w:val="00C028AE"/>
    <w:rsid w:val="00C0320F"/>
    <w:rsid w:val="00C03824"/>
    <w:rsid w:val="00C03B4B"/>
    <w:rsid w:val="00C0508C"/>
    <w:rsid w:val="00C1123B"/>
    <w:rsid w:val="00C115EF"/>
    <w:rsid w:val="00C1262B"/>
    <w:rsid w:val="00C137C5"/>
    <w:rsid w:val="00C139F5"/>
    <w:rsid w:val="00C1461F"/>
    <w:rsid w:val="00C15D65"/>
    <w:rsid w:val="00C165A5"/>
    <w:rsid w:val="00C1782D"/>
    <w:rsid w:val="00C17FE8"/>
    <w:rsid w:val="00C21435"/>
    <w:rsid w:val="00C235F6"/>
    <w:rsid w:val="00C24C74"/>
    <w:rsid w:val="00C250CF"/>
    <w:rsid w:val="00C253D9"/>
    <w:rsid w:val="00C257AF"/>
    <w:rsid w:val="00C2654A"/>
    <w:rsid w:val="00C27758"/>
    <w:rsid w:val="00C325F7"/>
    <w:rsid w:val="00C33055"/>
    <w:rsid w:val="00C33FE8"/>
    <w:rsid w:val="00C343BF"/>
    <w:rsid w:val="00C358C4"/>
    <w:rsid w:val="00C36B3F"/>
    <w:rsid w:val="00C374F6"/>
    <w:rsid w:val="00C40C1A"/>
    <w:rsid w:val="00C40E86"/>
    <w:rsid w:val="00C43A6B"/>
    <w:rsid w:val="00C43C50"/>
    <w:rsid w:val="00C44DAE"/>
    <w:rsid w:val="00C4561C"/>
    <w:rsid w:val="00C45C19"/>
    <w:rsid w:val="00C45D36"/>
    <w:rsid w:val="00C46AEE"/>
    <w:rsid w:val="00C50A81"/>
    <w:rsid w:val="00C50A82"/>
    <w:rsid w:val="00C519C4"/>
    <w:rsid w:val="00C53C8C"/>
    <w:rsid w:val="00C53E3F"/>
    <w:rsid w:val="00C557EE"/>
    <w:rsid w:val="00C56D05"/>
    <w:rsid w:val="00C57321"/>
    <w:rsid w:val="00C57C6C"/>
    <w:rsid w:val="00C57DAE"/>
    <w:rsid w:val="00C604F4"/>
    <w:rsid w:val="00C63048"/>
    <w:rsid w:val="00C63575"/>
    <w:rsid w:val="00C63AEE"/>
    <w:rsid w:val="00C64935"/>
    <w:rsid w:val="00C6561B"/>
    <w:rsid w:val="00C668A5"/>
    <w:rsid w:val="00C7229A"/>
    <w:rsid w:val="00C73ACF"/>
    <w:rsid w:val="00C74AC0"/>
    <w:rsid w:val="00C753D7"/>
    <w:rsid w:val="00C76068"/>
    <w:rsid w:val="00C76075"/>
    <w:rsid w:val="00C77822"/>
    <w:rsid w:val="00C77C86"/>
    <w:rsid w:val="00C803FA"/>
    <w:rsid w:val="00C80D02"/>
    <w:rsid w:val="00C83B47"/>
    <w:rsid w:val="00C8431F"/>
    <w:rsid w:val="00C8474A"/>
    <w:rsid w:val="00C90C47"/>
    <w:rsid w:val="00C90F05"/>
    <w:rsid w:val="00C91890"/>
    <w:rsid w:val="00C91C83"/>
    <w:rsid w:val="00C93799"/>
    <w:rsid w:val="00C943B0"/>
    <w:rsid w:val="00C94D41"/>
    <w:rsid w:val="00C94D88"/>
    <w:rsid w:val="00C95C1D"/>
    <w:rsid w:val="00C95F86"/>
    <w:rsid w:val="00C9797C"/>
    <w:rsid w:val="00C97EC1"/>
    <w:rsid w:val="00CA016B"/>
    <w:rsid w:val="00CA2B19"/>
    <w:rsid w:val="00CA2E11"/>
    <w:rsid w:val="00CA2FBC"/>
    <w:rsid w:val="00CA412D"/>
    <w:rsid w:val="00CA4C97"/>
    <w:rsid w:val="00CA4DD2"/>
    <w:rsid w:val="00CA51C6"/>
    <w:rsid w:val="00CA55C4"/>
    <w:rsid w:val="00CA6394"/>
    <w:rsid w:val="00CA74E0"/>
    <w:rsid w:val="00CB0B17"/>
    <w:rsid w:val="00CB100C"/>
    <w:rsid w:val="00CB1612"/>
    <w:rsid w:val="00CB24F5"/>
    <w:rsid w:val="00CB2F58"/>
    <w:rsid w:val="00CB3293"/>
    <w:rsid w:val="00CB4B95"/>
    <w:rsid w:val="00CB5132"/>
    <w:rsid w:val="00CB51A4"/>
    <w:rsid w:val="00CB682A"/>
    <w:rsid w:val="00CB6873"/>
    <w:rsid w:val="00CB6A27"/>
    <w:rsid w:val="00CB71D8"/>
    <w:rsid w:val="00CB766C"/>
    <w:rsid w:val="00CB7EF7"/>
    <w:rsid w:val="00CC046B"/>
    <w:rsid w:val="00CC2001"/>
    <w:rsid w:val="00CC2683"/>
    <w:rsid w:val="00CC2F60"/>
    <w:rsid w:val="00CC3ED1"/>
    <w:rsid w:val="00CC58E1"/>
    <w:rsid w:val="00CC5A92"/>
    <w:rsid w:val="00CC5F43"/>
    <w:rsid w:val="00CC6E06"/>
    <w:rsid w:val="00CC745D"/>
    <w:rsid w:val="00CD0B24"/>
    <w:rsid w:val="00CD0D07"/>
    <w:rsid w:val="00CD1202"/>
    <w:rsid w:val="00CD1F03"/>
    <w:rsid w:val="00CD2099"/>
    <w:rsid w:val="00CD3296"/>
    <w:rsid w:val="00CD33CF"/>
    <w:rsid w:val="00CD34B1"/>
    <w:rsid w:val="00CD353C"/>
    <w:rsid w:val="00CD3CBC"/>
    <w:rsid w:val="00CD3FD2"/>
    <w:rsid w:val="00CD4806"/>
    <w:rsid w:val="00CD5282"/>
    <w:rsid w:val="00CD56C5"/>
    <w:rsid w:val="00CD6B40"/>
    <w:rsid w:val="00CE1B3A"/>
    <w:rsid w:val="00CE2ACD"/>
    <w:rsid w:val="00CE2E0E"/>
    <w:rsid w:val="00CE3F4F"/>
    <w:rsid w:val="00CE41D0"/>
    <w:rsid w:val="00CE5188"/>
    <w:rsid w:val="00CE55DC"/>
    <w:rsid w:val="00CE67B0"/>
    <w:rsid w:val="00CE6AB8"/>
    <w:rsid w:val="00CE6F7F"/>
    <w:rsid w:val="00CF0817"/>
    <w:rsid w:val="00CF21D7"/>
    <w:rsid w:val="00CF31B9"/>
    <w:rsid w:val="00CF4C9C"/>
    <w:rsid w:val="00CF51FD"/>
    <w:rsid w:val="00CF5899"/>
    <w:rsid w:val="00CF6752"/>
    <w:rsid w:val="00CF7920"/>
    <w:rsid w:val="00CF7B8F"/>
    <w:rsid w:val="00D00C0D"/>
    <w:rsid w:val="00D00CC1"/>
    <w:rsid w:val="00D01CA1"/>
    <w:rsid w:val="00D049E7"/>
    <w:rsid w:val="00D04F1F"/>
    <w:rsid w:val="00D05DBA"/>
    <w:rsid w:val="00D06703"/>
    <w:rsid w:val="00D130CC"/>
    <w:rsid w:val="00D14CFA"/>
    <w:rsid w:val="00D17B6F"/>
    <w:rsid w:val="00D205D2"/>
    <w:rsid w:val="00D23239"/>
    <w:rsid w:val="00D23DBB"/>
    <w:rsid w:val="00D24B07"/>
    <w:rsid w:val="00D24EE0"/>
    <w:rsid w:val="00D30752"/>
    <w:rsid w:val="00D32303"/>
    <w:rsid w:val="00D32F1E"/>
    <w:rsid w:val="00D347A2"/>
    <w:rsid w:val="00D349C1"/>
    <w:rsid w:val="00D3540C"/>
    <w:rsid w:val="00D35A7C"/>
    <w:rsid w:val="00D35C61"/>
    <w:rsid w:val="00D35EFB"/>
    <w:rsid w:val="00D372E3"/>
    <w:rsid w:val="00D373C9"/>
    <w:rsid w:val="00D37AD2"/>
    <w:rsid w:val="00D416E6"/>
    <w:rsid w:val="00D425FA"/>
    <w:rsid w:val="00D43008"/>
    <w:rsid w:val="00D43615"/>
    <w:rsid w:val="00D455AC"/>
    <w:rsid w:val="00D45B5D"/>
    <w:rsid w:val="00D45C2E"/>
    <w:rsid w:val="00D45CAB"/>
    <w:rsid w:val="00D45DCA"/>
    <w:rsid w:val="00D460BD"/>
    <w:rsid w:val="00D460D3"/>
    <w:rsid w:val="00D467D7"/>
    <w:rsid w:val="00D47386"/>
    <w:rsid w:val="00D50047"/>
    <w:rsid w:val="00D51103"/>
    <w:rsid w:val="00D523B5"/>
    <w:rsid w:val="00D525A5"/>
    <w:rsid w:val="00D525F6"/>
    <w:rsid w:val="00D5323D"/>
    <w:rsid w:val="00D5397B"/>
    <w:rsid w:val="00D53EB8"/>
    <w:rsid w:val="00D54D49"/>
    <w:rsid w:val="00D55BB3"/>
    <w:rsid w:val="00D56507"/>
    <w:rsid w:val="00D57672"/>
    <w:rsid w:val="00D606FA"/>
    <w:rsid w:val="00D60D75"/>
    <w:rsid w:val="00D60F4D"/>
    <w:rsid w:val="00D60FF0"/>
    <w:rsid w:val="00D615EC"/>
    <w:rsid w:val="00D634A7"/>
    <w:rsid w:val="00D63D60"/>
    <w:rsid w:val="00D63EF0"/>
    <w:rsid w:val="00D64474"/>
    <w:rsid w:val="00D65C12"/>
    <w:rsid w:val="00D66DDE"/>
    <w:rsid w:val="00D66F75"/>
    <w:rsid w:val="00D67873"/>
    <w:rsid w:val="00D707E0"/>
    <w:rsid w:val="00D7180E"/>
    <w:rsid w:val="00D726E1"/>
    <w:rsid w:val="00D72DDE"/>
    <w:rsid w:val="00D73C84"/>
    <w:rsid w:val="00D7480B"/>
    <w:rsid w:val="00D74C6A"/>
    <w:rsid w:val="00D74DA6"/>
    <w:rsid w:val="00D7562A"/>
    <w:rsid w:val="00D75E8B"/>
    <w:rsid w:val="00D80403"/>
    <w:rsid w:val="00D80B34"/>
    <w:rsid w:val="00D8218C"/>
    <w:rsid w:val="00D8234F"/>
    <w:rsid w:val="00D82B52"/>
    <w:rsid w:val="00D83E23"/>
    <w:rsid w:val="00D84B2D"/>
    <w:rsid w:val="00D85436"/>
    <w:rsid w:val="00D85686"/>
    <w:rsid w:val="00D85F7C"/>
    <w:rsid w:val="00D868F1"/>
    <w:rsid w:val="00D87E0C"/>
    <w:rsid w:val="00D9027A"/>
    <w:rsid w:val="00D92F3E"/>
    <w:rsid w:val="00D930A9"/>
    <w:rsid w:val="00D93EA6"/>
    <w:rsid w:val="00D95298"/>
    <w:rsid w:val="00D95628"/>
    <w:rsid w:val="00D96035"/>
    <w:rsid w:val="00D96B36"/>
    <w:rsid w:val="00D96D29"/>
    <w:rsid w:val="00D9758C"/>
    <w:rsid w:val="00DA0992"/>
    <w:rsid w:val="00DA1AC2"/>
    <w:rsid w:val="00DA3CC0"/>
    <w:rsid w:val="00DA4813"/>
    <w:rsid w:val="00DA5851"/>
    <w:rsid w:val="00DA688D"/>
    <w:rsid w:val="00DA7FED"/>
    <w:rsid w:val="00DB11D1"/>
    <w:rsid w:val="00DB202C"/>
    <w:rsid w:val="00DB4352"/>
    <w:rsid w:val="00DB4F80"/>
    <w:rsid w:val="00DB508B"/>
    <w:rsid w:val="00DB640E"/>
    <w:rsid w:val="00DB78A6"/>
    <w:rsid w:val="00DB7B06"/>
    <w:rsid w:val="00DB7C16"/>
    <w:rsid w:val="00DC1F3D"/>
    <w:rsid w:val="00DC2018"/>
    <w:rsid w:val="00DC32CE"/>
    <w:rsid w:val="00DC4B08"/>
    <w:rsid w:val="00DC5528"/>
    <w:rsid w:val="00DC6BD5"/>
    <w:rsid w:val="00DC764A"/>
    <w:rsid w:val="00DD1267"/>
    <w:rsid w:val="00DD30E3"/>
    <w:rsid w:val="00DD4DD8"/>
    <w:rsid w:val="00DD5551"/>
    <w:rsid w:val="00DD72A0"/>
    <w:rsid w:val="00DE0AD2"/>
    <w:rsid w:val="00DE1C9C"/>
    <w:rsid w:val="00DE1E6A"/>
    <w:rsid w:val="00DE25BD"/>
    <w:rsid w:val="00DE3002"/>
    <w:rsid w:val="00DE405E"/>
    <w:rsid w:val="00DE4385"/>
    <w:rsid w:val="00DE631D"/>
    <w:rsid w:val="00DE6603"/>
    <w:rsid w:val="00DE70E4"/>
    <w:rsid w:val="00DF089E"/>
    <w:rsid w:val="00DF10EF"/>
    <w:rsid w:val="00DF2043"/>
    <w:rsid w:val="00DF243A"/>
    <w:rsid w:val="00DF2C50"/>
    <w:rsid w:val="00DF35CB"/>
    <w:rsid w:val="00DF3BF0"/>
    <w:rsid w:val="00DF4FA2"/>
    <w:rsid w:val="00DF4FFD"/>
    <w:rsid w:val="00DF5271"/>
    <w:rsid w:val="00DF73B1"/>
    <w:rsid w:val="00E00E96"/>
    <w:rsid w:val="00E01FBF"/>
    <w:rsid w:val="00E0227E"/>
    <w:rsid w:val="00E02391"/>
    <w:rsid w:val="00E03EA5"/>
    <w:rsid w:val="00E04A19"/>
    <w:rsid w:val="00E04C0F"/>
    <w:rsid w:val="00E052F5"/>
    <w:rsid w:val="00E06BB9"/>
    <w:rsid w:val="00E10518"/>
    <w:rsid w:val="00E106DF"/>
    <w:rsid w:val="00E1097C"/>
    <w:rsid w:val="00E10A6B"/>
    <w:rsid w:val="00E10CE3"/>
    <w:rsid w:val="00E11118"/>
    <w:rsid w:val="00E123B8"/>
    <w:rsid w:val="00E1258E"/>
    <w:rsid w:val="00E1349F"/>
    <w:rsid w:val="00E14469"/>
    <w:rsid w:val="00E155AB"/>
    <w:rsid w:val="00E1592C"/>
    <w:rsid w:val="00E1657B"/>
    <w:rsid w:val="00E17617"/>
    <w:rsid w:val="00E17F2C"/>
    <w:rsid w:val="00E20851"/>
    <w:rsid w:val="00E214C0"/>
    <w:rsid w:val="00E21F7D"/>
    <w:rsid w:val="00E23432"/>
    <w:rsid w:val="00E238CA"/>
    <w:rsid w:val="00E2454D"/>
    <w:rsid w:val="00E2457E"/>
    <w:rsid w:val="00E2526E"/>
    <w:rsid w:val="00E25F7F"/>
    <w:rsid w:val="00E26642"/>
    <w:rsid w:val="00E2671B"/>
    <w:rsid w:val="00E26E54"/>
    <w:rsid w:val="00E27680"/>
    <w:rsid w:val="00E303B5"/>
    <w:rsid w:val="00E31592"/>
    <w:rsid w:val="00E3243B"/>
    <w:rsid w:val="00E331FE"/>
    <w:rsid w:val="00E337B3"/>
    <w:rsid w:val="00E337D0"/>
    <w:rsid w:val="00E351C2"/>
    <w:rsid w:val="00E36B11"/>
    <w:rsid w:val="00E4094A"/>
    <w:rsid w:val="00E409BE"/>
    <w:rsid w:val="00E415AD"/>
    <w:rsid w:val="00E4165A"/>
    <w:rsid w:val="00E41937"/>
    <w:rsid w:val="00E4313B"/>
    <w:rsid w:val="00E44410"/>
    <w:rsid w:val="00E44857"/>
    <w:rsid w:val="00E453F9"/>
    <w:rsid w:val="00E47465"/>
    <w:rsid w:val="00E47B03"/>
    <w:rsid w:val="00E50D33"/>
    <w:rsid w:val="00E514F5"/>
    <w:rsid w:val="00E53DF0"/>
    <w:rsid w:val="00E547CB"/>
    <w:rsid w:val="00E54A29"/>
    <w:rsid w:val="00E54B8E"/>
    <w:rsid w:val="00E567B8"/>
    <w:rsid w:val="00E600EA"/>
    <w:rsid w:val="00E60B5D"/>
    <w:rsid w:val="00E61B26"/>
    <w:rsid w:val="00E61D26"/>
    <w:rsid w:val="00E61FC8"/>
    <w:rsid w:val="00E62929"/>
    <w:rsid w:val="00E629F2"/>
    <w:rsid w:val="00E63588"/>
    <w:rsid w:val="00E63FE6"/>
    <w:rsid w:val="00E646D0"/>
    <w:rsid w:val="00E64878"/>
    <w:rsid w:val="00E652F1"/>
    <w:rsid w:val="00E6662B"/>
    <w:rsid w:val="00E67BB3"/>
    <w:rsid w:val="00E67ED1"/>
    <w:rsid w:val="00E708F8"/>
    <w:rsid w:val="00E70AC2"/>
    <w:rsid w:val="00E70BC4"/>
    <w:rsid w:val="00E70DE7"/>
    <w:rsid w:val="00E70E2F"/>
    <w:rsid w:val="00E71122"/>
    <w:rsid w:val="00E71363"/>
    <w:rsid w:val="00E717A7"/>
    <w:rsid w:val="00E71F39"/>
    <w:rsid w:val="00E7205F"/>
    <w:rsid w:val="00E7315F"/>
    <w:rsid w:val="00E7385E"/>
    <w:rsid w:val="00E73FE4"/>
    <w:rsid w:val="00E74373"/>
    <w:rsid w:val="00E75CB6"/>
    <w:rsid w:val="00E76CD7"/>
    <w:rsid w:val="00E8113E"/>
    <w:rsid w:val="00E8204E"/>
    <w:rsid w:val="00E850E3"/>
    <w:rsid w:val="00E85BE0"/>
    <w:rsid w:val="00E85F2B"/>
    <w:rsid w:val="00E903FC"/>
    <w:rsid w:val="00E907BA"/>
    <w:rsid w:val="00E90C8B"/>
    <w:rsid w:val="00E91A07"/>
    <w:rsid w:val="00E91F2A"/>
    <w:rsid w:val="00E93535"/>
    <w:rsid w:val="00E93716"/>
    <w:rsid w:val="00E9478B"/>
    <w:rsid w:val="00E94AA3"/>
    <w:rsid w:val="00E95200"/>
    <w:rsid w:val="00E95C6F"/>
    <w:rsid w:val="00EA1409"/>
    <w:rsid w:val="00EA1B66"/>
    <w:rsid w:val="00EA2058"/>
    <w:rsid w:val="00EA2771"/>
    <w:rsid w:val="00EA34C1"/>
    <w:rsid w:val="00EA3E7D"/>
    <w:rsid w:val="00EA3F5E"/>
    <w:rsid w:val="00EA6709"/>
    <w:rsid w:val="00EA6815"/>
    <w:rsid w:val="00EA6847"/>
    <w:rsid w:val="00EA6B98"/>
    <w:rsid w:val="00EB1733"/>
    <w:rsid w:val="00EB1DC0"/>
    <w:rsid w:val="00EB3BCE"/>
    <w:rsid w:val="00EB4E87"/>
    <w:rsid w:val="00EB5082"/>
    <w:rsid w:val="00EB5621"/>
    <w:rsid w:val="00EB7502"/>
    <w:rsid w:val="00EB7ACA"/>
    <w:rsid w:val="00EC1624"/>
    <w:rsid w:val="00EC1F51"/>
    <w:rsid w:val="00EC2221"/>
    <w:rsid w:val="00EC281F"/>
    <w:rsid w:val="00EC2DC2"/>
    <w:rsid w:val="00EC2EB5"/>
    <w:rsid w:val="00EC30CE"/>
    <w:rsid w:val="00EC31CF"/>
    <w:rsid w:val="00EC3D09"/>
    <w:rsid w:val="00EC5589"/>
    <w:rsid w:val="00EC6C11"/>
    <w:rsid w:val="00ED03F6"/>
    <w:rsid w:val="00ED0554"/>
    <w:rsid w:val="00ED0953"/>
    <w:rsid w:val="00ED0FC6"/>
    <w:rsid w:val="00ED1DCB"/>
    <w:rsid w:val="00ED2EFF"/>
    <w:rsid w:val="00ED45DB"/>
    <w:rsid w:val="00ED4AFF"/>
    <w:rsid w:val="00ED5CD7"/>
    <w:rsid w:val="00ED79AA"/>
    <w:rsid w:val="00ED7E52"/>
    <w:rsid w:val="00EE1B8A"/>
    <w:rsid w:val="00EE2771"/>
    <w:rsid w:val="00EE2D3D"/>
    <w:rsid w:val="00EE5042"/>
    <w:rsid w:val="00EE5405"/>
    <w:rsid w:val="00EE54DD"/>
    <w:rsid w:val="00EE5896"/>
    <w:rsid w:val="00EE6393"/>
    <w:rsid w:val="00EE7CDC"/>
    <w:rsid w:val="00EF1C4E"/>
    <w:rsid w:val="00EF432F"/>
    <w:rsid w:val="00EF4A05"/>
    <w:rsid w:val="00EF4DB6"/>
    <w:rsid w:val="00EF7CB7"/>
    <w:rsid w:val="00F001A4"/>
    <w:rsid w:val="00F00A17"/>
    <w:rsid w:val="00F013AF"/>
    <w:rsid w:val="00F03AD6"/>
    <w:rsid w:val="00F0508D"/>
    <w:rsid w:val="00F068F5"/>
    <w:rsid w:val="00F07673"/>
    <w:rsid w:val="00F07BBE"/>
    <w:rsid w:val="00F07C76"/>
    <w:rsid w:val="00F07E9E"/>
    <w:rsid w:val="00F1037B"/>
    <w:rsid w:val="00F10FC2"/>
    <w:rsid w:val="00F10FD5"/>
    <w:rsid w:val="00F118E7"/>
    <w:rsid w:val="00F126A5"/>
    <w:rsid w:val="00F126C3"/>
    <w:rsid w:val="00F13F46"/>
    <w:rsid w:val="00F14AF1"/>
    <w:rsid w:val="00F15B2A"/>
    <w:rsid w:val="00F17158"/>
    <w:rsid w:val="00F178F8"/>
    <w:rsid w:val="00F21137"/>
    <w:rsid w:val="00F22723"/>
    <w:rsid w:val="00F22BBB"/>
    <w:rsid w:val="00F22BC8"/>
    <w:rsid w:val="00F24A20"/>
    <w:rsid w:val="00F24ED9"/>
    <w:rsid w:val="00F262F2"/>
    <w:rsid w:val="00F30BBF"/>
    <w:rsid w:val="00F3165F"/>
    <w:rsid w:val="00F32D90"/>
    <w:rsid w:val="00F33190"/>
    <w:rsid w:val="00F337A3"/>
    <w:rsid w:val="00F350A4"/>
    <w:rsid w:val="00F37320"/>
    <w:rsid w:val="00F37591"/>
    <w:rsid w:val="00F377A3"/>
    <w:rsid w:val="00F4025E"/>
    <w:rsid w:val="00F407C9"/>
    <w:rsid w:val="00F41C03"/>
    <w:rsid w:val="00F41E97"/>
    <w:rsid w:val="00F42C4C"/>
    <w:rsid w:val="00F437B7"/>
    <w:rsid w:val="00F44018"/>
    <w:rsid w:val="00F44554"/>
    <w:rsid w:val="00F44D21"/>
    <w:rsid w:val="00F45169"/>
    <w:rsid w:val="00F464A4"/>
    <w:rsid w:val="00F46740"/>
    <w:rsid w:val="00F478D8"/>
    <w:rsid w:val="00F47C94"/>
    <w:rsid w:val="00F50215"/>
    <w:rsid w:val="00F51324"/>
    <w:rsid w:val="00F53730"/>
    <w:rsid w:val="00F53F29"/>
    <w:rsid w:val="00F54271"/>
    <w:rsid w:val="00F5500C"/>
    <w:rsid w:val="00F55613"/>
    <w:rsid w:val="00F55753"/>
    <w:rsid w:val="00F55B16"/>
    <w:rsid w:val="00F5632F"/>
    <w:rsid w:val="00F56F8D"/>
    <w:rsid w:val="00F570D0"/>
    <w:rsid w:val="00F575AA"/>
    <w:rsid w:val="00F57F7A"/>
    <w:rsid w:val="00F610D7"/>
    <w:rsid w:val="00F62206"/>
    <w:rsid w:val="00F62F99"/>
    <w:rsid w:val="00F63A2E"/>
    <w:rsid w:val="00F65E5B"/>
    <w:rsid w:val="00F65FCD"/>
    <w:rsid w:val="00F66482"/>
    <w:rsid w:val="00F70F86"/>
    <w:rsid w:val="00F714F5"/>
    <w:rsid w:val="00F7190B"/>
    <w:rsid w:val="00F72260"/>
    <w:rsid w:val="00F7240E"/>
    <w:rsid w:val="00F74E24"/>
    <w:rsid w:val="00F75986"/>
    <w:rsid w:val="00F8199E"/>
    <w:rsid w:val="00F82180"/>
    <w:rsid w:val="00F827C6"/>
    <w:rsid w:val="00F84282"/>
    <w:rsid w:val="00F85532"/>
    <w:rsid w:val="00F8640B"/>
    <w:rsid w:val="00F865B8"/>
    <w:rsid w:val="00F917A1"/>
    <w:rsid w:val="00F91B73"/>
    <w:rsid w:val="00F92420"/>
    <w:rsid w:val="00F93B99"/>
    <w:rsid w:val="00F95609"/>
    <w:rsid w:val="00F95A57"/>
    <w:rsid w:val="00F96410"/>
    <w:rsid w:val="00F975FA"/>
    <w:rsid w:val="00FA1FBD"/>
    <w:rsid w:val="00FA2546"/>
    <w:rsid w:val="00FA25C9"/>
    <w:rsid w:val="00FA2F2E"/>
    <w:rsid w:val="00FA2FC7"/>
    <w:rsid w:val="00FA3ACB"/>
    <w:rsid w:val="00FA4301"/>
    <w:rsid w:val="00FA4954"/>
    <w:rsid w:val="00FA50D4"/>
    <w:rsid w:val="00FA62DC"/>
    <w:rsid w:val="00FA655C"/>
    <w:rsid w:val="00FA7FE9"/>
    <w:rsid w:val="00FB023E"/>
    <w:rsid w:val="00FB094B"/>
    <w:rsid w:val="00FB1BC3"/>
    <w:rsid w:val="00FB4F8E"/>
    <w:rsid w:val="00FB614F"/>
    <w:rsid w:val="00FC0CC9"/>
    <w:rsid w:val="00FC6569"/>
    <w:rsid w:val="00FC6A6D"/>
    <w:rsid w:val="00FC766C"/>
    <w:rsid w:val="00FD04CE"/>
    <w:rsid w:val="00FD22C3"/>
    <w:rsid w:val="00FD3FA7"/>
    <w:rsid w:val="00FD473F"/>
    <w:rsid w:val="00FD60DB"/>
    <w:rsid w:val="00FD7977"/>
    <w:rsid w:val="00FE0753"/>
    <w:rsid w:val="00FE0D7E"/>
    <w:rsid w:val="00FE15B2"/>
    <w:rsid w:val="00FE200B"/>
    <w:rsid w:val="00FE2E97"/>
    <w:rsid w:val="00FE573F"/>
    <w:rsid w:val="00FE68B7"/>
    <w:rsid w:val="00FE76CD"/>
    <w:rsid w:val="00FE7B1B"/>
    <w:rsid w:val="00FF002E"/>
    <w:rsid w:val="00FF02C4"/>
    <w:rsid w:val="00FF061C"/>
    <w:rsid w:val="00FF0989"/>
    <w:rsid w:val="00FF15EA"/>
    <w:rsid w:val="00FF1A47"/>
    <w:rsid w:val="00FF2A1F"/>
    <w:rsid w:val="00FF34BC"/>
    <w:rsid w:val="00FF39A7"/>
    <w:rsid w:val="00FF3AE2"/>
    <w:rsid w:val="00FF3BFD"/>
    <w:rsid w:val="00FF5042"/>
    <w:rsid w:val="00FF504D"/>
    <w:rsid w:val="00FF52FA"/>
    <w:rsid w:val="00FF5399"/>
    <w:rsid w:val="160170C3"/>
    <w:rsid w:val="177E1C8B"/>
    <w:rsid w:val="1BA003E1"/>
    <w:rsid w:val="1D1C2D89"/>
    <w:rsid w:val="2AEA188D"/>
    <w:rsid w:val="34275A7B"/>
    <w:rsid w:val="518D24EA"/>
    <w:rsid w:val="6D8A52AF"/>
    <w:rsid w:val="74FF2DAD"/>
    <w:rsid w:val="75823E18"/>
    <w:rsid w:val="769F12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10" w:semiHidden="0" w:name="Title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nhideWhenUsed="0" w:uiPriority="0" w:semiHidden="0" w:name="Body Text Indent 2"/>
    <w:lsdException w:qFormat="1" w:uiPriority="99" w:name="Body Text Indent 3"/>
    <w:lsdException w:qFormat="1"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uiPriority="99" w:name="HTML Acronym"/>
    <w:lsdException w:qFormat="1"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8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100"/>
    <w:qFormat/>
    <w:uiPriority w:val="9"/>
    <w:pPr>
      <w:keepNext/>
      <w:keepLines/>
      <w:spacing w:before="120" w:after="120"/>
      <w:outlineLvl w:val="0"/>
    </w:pPr>
    <w:rPr>
      <w:rFonts w:eastAsia="黑体"/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101"/>
    <w:unhideWhenUsed/>
    <w:qFormat/>
    <w:uiPriority w:val="9"/>
    <w:pPr>
      <w:keepNext/>
      <w:keepLines/>
      <w:spacing w:before="120" w:after="120"/>
      <w:outlineLvl w:val="1"/>
    </w:pPr>
    <w:rPr>
      <w:rFonts w:eastAsia="楷体_GB2312" w:asciiTheme="majorHAnsi" w:hAnsiTheme="majorHAnsi" w:cstheme="majorBidi"/>
      <w:b/>
      <w:bCs/>
      <w:szCs w:val="32"/>
    </w:rPr>
  </w:style>
  <w:style w:type="paragraph" w:styleId="5">
    <w:name w:val="heading 3"/>
    <w:basedOn w:val="1"/>
    <w:next w:val="1"/>
    <w:link w:val="102"/>
    <w:unhideWhenUsed/>
    <w:qFormat/>
    <w:uiPriority w:val="9"/>
    <w:pPr>
      <w:keepNext/>
      <w:keepLines/>
      <w:spacing w:before="120" w:after="120"/>
      <w:outlineLvl w:val="2"/>
    </w:pPr>
    <w:rPr>
      <w:b/>
      <w:bCs/>
      <w:szCs w:val="32"/>
    </w:rPr>
  </w:style>
  <w:style w:type="paragraph" w:styleId="6">
    <w:name w:val="heading 4"/>
    <w:basedOn w:val="1"/>
    <w:next w:val="1"/>
    <w:link w:val="106"/>
    <w:semiHidden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131"/>
    <w:semiHidden/>
    <w:unhideWhenUsed/>
    <w:qFormat/>
    <w:uiPriority w:val="9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132"/>
    <w:semiHidden/>
    <w:unhideWhenUsed/>
    <w:qFormat/>
    <w:uiPriority w:val="9"/>
    <w:pPr>
      <w:keepNext/>
      <w:keepLines/>
      <w:spacing w:before="240" w:after="64" w:line="320" w:lineRule="atLeast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133"/>
    <w:semiHidden/>
    <w:unhideWhenUsed/>
    <w:qFormat/>
    <w:uiPriority w:val="9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134"/>
    <w:semiHidden/>
    <w:unhideWhenUsed/>
    <w:qFormat/>
    <w:uiPriority w:val="9"/>
    <w:pPr>
      <w:keepNext/>
      <w:keepLines/>
      <w:spacing w:before="240" w:after="64" w:line="320" w:lineRule="atLeast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1"/>
    <w:next w:val="1"/>
    <w:link w:val="135"/>
    <w:semiHidden/>
    <w:unhideWhenUsed/>
    <w:qFormat/>
    <w:uiPriority w:val="9"/>
    <w:pPr>
      <w:keepNext/>
      <w:keepLines/>
      <w:spacing w:before="240" w:after="64" w:line="320" w:lineRule="atLeast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90">
    <w:name w:val="Default Paragraph Font"/>
    <w:semiHidden/>
    <w:unhideWhenUsed/>
    <w:qFormat/>
    <w:uiPriority w:val="1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0"/>
    <w:semiHidden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ind w:firstLine="200" w:firstLineChars="20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semiHidden/>
    <w:unhideWhenUsed/>
    <w:qFormat/>
    <w:uiPriority w:val="99"/>
    <w:pPr>
      <w:ind w:left="100" w:leftChars="400" w:hanging="200" w:hangingChars="200"/>
      <w:contextualSpacing/>
    </w:pPr>
  </w:style>
  <w:style w:type="paragraph" w:styleId="13">
    <w:name w:val="toc 7"/>
    <w:basedOn w:val="1"/>
    <w:next w:val="1"/>
    <w:semiHidden/>
    <w:unhideWhenUsed/>
    <w:qFormat/>
    <w:uiPriority w:val="39"/>
    <w:pPr>
      <w:ind w:left="2520" w:leftChars="1200"/>
    </w:pPr>
  </w:style>
  <w:style w:type="paragraph" w:styleId="14">
    <w:name w:val="List Number 2"/>
    <w:basedOn w:val="1"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semiHidden/>
    <w:unhideWhenUsed/>
    <w:qFormat/>
    <w:uiPriority w:val="99"/>
    <w:pPr>
      <w:ind w:left="420" w:leftChars="200" w:firstLine="0"/>
    </w:pPr>
  </w:style>
  <w:style w:type="paragraph" w:styleId="16">
    <w:name w:val="Note Heading"/>
    <w:basedOn w:val="1"/>
    <w:next w:val="1"/>
    <w:link w:val="161"/>
    <w:semiHidden/>
    <w:unhideWhenUsed/>
    <w:qFormat/>
    <w:uiPriority w:val="99"/>
    <w:pPr>
      <w:jc w:val="center"/>
    </w:pPr>
  </w:style>
  <w:style w:type="paragraph" w:styleId="17">
    <w:name w:val="List Bullet 4"/>
    <w:basedOn w:val="1"/>
    <w:semiHidden/>
    <w:unhideWhenUsed/>
    <w:qFormat/>
    <w:uiPriority w:val="99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semiHidden/>
    <w:unhideWhenUsed/>
    <w:qFormat/>
    <w:uiPriority w:val="99"/>
    <w:pPr>
      <w:ind w:left="1400" w:leftChars="1400" w:firstLine="0"/>
    </w:pPr>
  </w:style>
  <w:style w:type="paragraph" w:styleId="19">
    <w:name w:val="E-mail Signature"/>
    <w:basedOn w:val="1"/>
    <w:link w:val="138"/>
    <w:semiHidden/>
    <w:unhideWhenUsed/>
    <w:qFormat/>
    <w:uiPriority w:val="99"/>
  </w:style>
  <w:style w:type="paragraph" w:styleId="20">
    <w:name w:val="List Number"/>
    <w:basedOn w:val="1"/>
    <w:semiHidden/>
    <w:unhideWhenUsed/>
    <w:qFormat/>
    <w:uiPriority w:val="99"/>
    <w:pPr>
      <w:numPr>
        <w:ilvl w:val="0"/>
        <w:numId w:val="3"/>
      </w:numPr>
      <w:contextualSpacing/>
    </w:pPr>
  </w:style>
  <w:style w:type="paragraph" w:styleId="21">
    <w:name w:val="Normal Indent"/>
    <w:basedOn w:val="1"/>
    <w:semiHidden/>
    <w:unhideWhenUsed/>
    <w:qFormat/>
    <w:uiPriority w:val="99"/>
    <w:pPr>
      <w:ind w:firstLine="420"/>
    </w:pPr>
  </w:style>
  <w:style w:type="paragraph" w:styleId="22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23">
    <w:name w:val="index 5"/>
    <w:basedOn w:val="1"/>
    <w:next w:val="1"/>
    <w:semiHidden/>
    <w:unhideWhenUsed/>
    <w:qFormat/>
    <w:uiPriority w:val="99"/>
    <w:pPr>
      <w:ind w:left="800" w:leftChars="800" w:firstLine="0"/>
    </w:pPr>
  </w:style>
  <w:style w:type="paragraph" w:styleId="24">
    <w:name w:val="List Bullet"/>
    <w:basedOn w:val="1"/>
    <w:semiHidden/>
    <w:unhideWhenUsed/>
    <w:qFormat/>
    <w:uiPriority w:val="99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semiHidden/>
    <w:unhideWhenUsed/>
    <w:qFormat/>
    <w:uiPriority w:val="99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Theme="majorHAnsi" w:hAnsiTheme="majorHAnsi" w:eastAsiaTheme="majorEastAsia" w:cstheme="majorBidi"/>
      <w:sz w:val="24"/>
      <w:szCs w:val="24"/>
    </w:rPr>
  </w:style>
  <w:style w:type="paragraph" w:styleId="26">
    <w:name w:val="Document Map"/>
    <w:basedOn w:val="1"/>
    <w:link w:val="15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27">
    <w:name w:val="toa heading"/>
    <w:basedOn w:val="1"/>
    <w:next w:val="1"/>
    <w:semiHidden/>
    <w:unhideWhenUsed/>
    <w:qFormat/>
    <w:uiPriority w:val="99"/>
    <w:pPr>
      <w:spacing w:before="120"/>
    </w:pPr>
    <w:rPr>
      <w:rFonts w:eastAsia="宋体" w:asciiTheme="majorHAnsi" w:hAnsiTheme="majorHAnsi" w:cstheme="majorBidi"/>
      <w:sz w:val="24"/>
      <w:szCs w:val="24"/>
    </w:rPr>
  </w:style>
  <w:style w:type="paragraph" w:styleId="28">
    <w:name w:val="annotation text"/>
    <w:basedOn w:val="1"/>
    <w:link w:val="146"/>
    <w:semiHidden/>
    <w:unhideWhenUsed/>
    <w:qFormat/>
    <w:uiPriority w:val="99"/>
    <w:pPr>
      <w:jc w:val="left"/>
    </w:pPr>
  </w:style>
  <w:style w:type="paragraph" w:styleId="29">
    <w:name w:val="index 6"/>
    <w:basedOn w:val="1"/>
    <w:next w:val="1"/>
    <w:semiHidden/>
    <w:unhideWhenUsed/>
    <w:qFormat/>
    <w:uiPriority w:val="99"/>
    <w:pPr>
      <w:ind w:left="1000" w:leftChars="1000" w:firstLine="0"/>
    </w:pPr>
  </w:style>
  <w:style w:type="paragraph" w:styleId="30">
    <w:name w:val="Salutation"/>
    <w:basedOn w:val="1"/>
    <w:next w:val="1"/>
    <w:link w:val="136"/>
    <w:semiHidden/>
    <w:unhideWhenUsed/>
    <w:qFormat/>
    <w:uiPriority w:val="99"/>
  </w:style>
  <w:style w:type="paragraph" w:styleId="31">
    <w:name w:val="Body Text 3"/>
    <w:basedOn w:val="1"/>
    <w:link w:val="159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32">
    <w:name w:val="Closing"/>
    <w:basedOn w:val="1"/>
    <w:link w:val="142"/>
    <w:semiHidden/>
    <w:unhideWhenUsed/>
    <w:qFormat/>
    <w:uiPriority w:val="99"/>
    <w:pPr>
      <w:ind w:left="100" w:leftChars="2100"/>
    </w:pPr>
  </w:style>
  <w:style w:type="paragraph" w:styleId="33">
    <w:name w:val="List Bullet 3"/>
    <w:basedOn w:val="1"/>
    <w:semiHidden/>
    <w:unhideWhenUsed/>
    <w:qFormat/>
    <w:uiPriority w:val="99"/>
    <w:pPr>
      <w:numPr>
        <w:ilvl w:val="0"/>
        <w:numId w:val="5"/>
      </w:numPr>
      <w:contextualSpacing/>
    </w:pPr>
  </w:style>
  <w:style w:type="paragraph" w:styleId="34">
    <w:name w:val="Body Text"/>
    <w:basedOn w:val="1"/>
    <w:link w:val="103"/>
    <w:unhideWhenUsed/>
    <w:qFormat/>
    <w:uiPriority w:val="99"/>
    <w:pPr>
      <w:spacing w:after="120"/>
    </w:pPr>
  </w:style>
  <w:style w:type="paragraph" w:styleId="35">
    <w:name w:val="Body Text Indent"/>
    <w:basedOn w:val="1"/>
    <w:link w:val="109"/>
    <w:semiHidden/>
    <w:unhideWhenUsed/>
    <w:qFormat/>
    <w:uiPriority w:val="99"/>
    <w:pPr>
      <w:spacing w:after="120"/>
      <w:ind w:left="420" w:leftChars="200"/>
    </w:pPr>
  </w:style>
  <w:style w:type="paragraph" w:styleId="36">
    <w:name w:val="List Number 3"/>
    <w:basedOn w:val="1"/>
    <w:semiHidden/>
    <w:unhideWhenUsed/>
    <w:qFormat/>
    <w:uiPriority w:val="99"/>
    <w:pPr>
      <w:numPr>
        <w:ilvl w:val="0"/>
        <w:numId w:val="6"/>
      </w:numPr>
      <w:contextualSpacing/>
    </w:pPr>
  </w:style>
  <w:style w:type="paragraph" w:styleId="37">
    <w:name w:val="List 2"/>
    <w:basedOn w:val="1"/>
    <w:semiHidden/>
    <w:unhideWhenUsed/>
    <w:qFormat/>
    <w:uiPriority w:val="99"/>
    <w:pPr>
      <w:ind w:left="100" w:leftChars="200" w:hanging="200" w:hangingChars="200"/>
      <w:contextualSpacing/>
    </w:pPr>
  </w:style>
  <w:style w:type="paragraph" w:styleId="38">
    <w:name w:val="List Continue"/>
    <w:basedOn w:val="1"/>
    <w:semiHidden/>
    <w:unhideWhenUsed/>
    <w:qFormat/>
    <w:uiPriority w:val="99"/>
    <w:pPr>
      <w:spacing w:after="120"/>
      <w:ind w:left="420" w:leftChars="200"/>
      <w:contextualSpacing/>
    </w:pPr>
  </w:style>
  <w:style w:type="paragraph" w:styleId="39">
    <w:name w:val="Block Text"/>
    <w:basedOn w:val="1"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40">
    <w:name w:val="List Bullet 2"/>
    <w:basedOn w:val="1"/>
    <w:semiHidden/>
    <w:unhideWhenUsed/>
    <w:qFormat/>
    <w:uiPriority w:val="99"/>
    <w:pPr>
      <w:numPr>
        <w:ilvl w:val="0"/>
        <w:numId w:val="7"/>
      </w:numPr>
      <w:contextualSpacing/>
    </w:pPr>
  </w:style>
  <w:style w:type="paragraph" w:styleId="41">
    <w:name w:val="HTML Address"/>
    <w:basedOn w:val="1"/>
    <w:link w:val="128"/>
    <w:semiHidden/>
    <w:unhideWhenUsed/>
    <w:qFormat/>
    <w:uiPriority w:val="99"/>
    <w:rPr>
      <w:i/>
      <w:iCs/>
    </w:rPr>
  </w:style>
  <w:style w:type="paragraph" w:styleId="42">
    <w:name w:val="index 4"/>
    <w:basedOn w:val="1"/>
    <w:next w:val="1"/>
    <w:semiHidden/>
    <w:unhideWhenUsed/>
    <w:qFormat/>
    <w:uiPriority w:val="99"/>
    <w:pPr>
      <w:ind w:left="600" w:leftChars="600" w:firstLine="0"/>
    </w:pPr>
  </w:style>
  <w:style w:type="paragraph" w:styleId="43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4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45">
    <w:name w:val="Plain Text"/>
    <w:basedOn w:val="1"/>
    <w:link w:val="137"/>
    <w:semiHidden/>
    <w:unhideWhenUsed/>
    <w:qFormat/>
    <w:uiPriority w:val="99"/>
    <w:rPr>
      <w:rFonts w:ascii="宋体" w:hAnsi="Courier New" w:eastAsia="宋体" w:cs="Courier New"/>
      <w:sz w:val="21"/>
      <w:szCs w:val="21"/>
    </w:rPr>
  </w:style>
  <w:style w:type="paragraph" w:styleId="46">
    <w:name w:val="List Bullet 5"/>
    <w:basedOn w:val="1"/>
    <w:semiHidden/>
    <w:unhideWhenUsed/>
    <w:qFormat/>
    <w:uiPriority w:val="99"/>
    <w:pPr>
      <w:numPr>
        <w:ilvl w:val="0"/>
        <w:numId w:val="8"/>
      </w:numPr>
      <w:contextualSpacing/>
    </w:pPr>
  </w:style>
  <w:style w:type="paragraph" w:styleId="47">
    <w:name w:val="List Number 4"/>
    <w:basedOn w:val="1"/>
    <w:semiHidden/>
    <w:unhideWhenUsed/>
    <w:qFormat/>
    <w:uiPriority w:val="99"/>
    <w:pPr>
      <w:numPr>
        <w:ilvl w:val="0"/>
        <w:numId w:val="9"/>
      </w:numPr>
      <w:contextualSpacing/>
    </w:pPr>
  </w:style>
  <w:style w:type="paragraph" w:styleId="48">
    <w:name w:val="toc 8"/>
    <w:basedOn w:val="1"/>
    <w:next w:val="1"/>
    <w:semiHidden/>
    <w:unhideWhenUsed/>
    <w:qFormat/>
    <w:uiPriority w:val="39"/>
    <w:pPr>
      <w:ind w:left="2940" w:leftChars="1400"/>
    </w:pPr>
  </w:style>
  <w:style w:type="paragraph" w:styleId="49">
    <w:name w:val="index 3"/>
    <w:basedOn w:val="1"/>
    <w:next w:val="1"/>
    <w:semiHidden/>
    <w:unhideWhenUsed/>
    <w:qFormat/>
    <w:uiPriority w:val="99"/>
    <w:pPr>
      <w:ind w:left="400" w:leftChars="400" w:firstLine="0"/>
    </w:pPr>
  </w:style>
  <w:style w:type="paragraph" w:styleId="50">
    <w:name w:val="Date"/>
    <w:basedOn w:val="1"/>
    <w:next w:val="1"/>
    <w:link w:val="149"/>
    <w:semiHidden/>
    <w:unhideWhenUsed/>
    <w:qFormat/>
    <w:uiPriority w:val="99"/>
    <w:pPr>
      <w:ind w:left="100" w:leftChars="2500"/>
    </w:pPr>
  </w:style>
  <w:style w:type="paragraph" w:styleId="51">
    <w:name w:val="Body Text Indent 2"/>
    <w:basedOn w:val="1"/>
    <w:link w:val="98"/>
    <w:qFormat/>
    <w:uiPriority w:val="0"/>
    <w:pPr>
      <w:spacing w:beforeLines="50" w:afterLines="50" w:line="440" w:lineRule="exact"/>
      <w:ind w:firstLine="482"/>
    </w:pPr>
    <w:rPr>
      <w:rFonts w:asciiTheme="minorHAnsi" w:hAnsiTheme="minorHAnsi" w:cstheme="minorBidi"/>
      <w:sz w:val="28"/>
      <w:szCs w:val="22"/>
    </w:rPr>
  </w:style>
  <w:style w:type="paragraph" w:styleId="52">
    <w:name w:val="endnote text"/>
    <w:basedOn w:val="1"/>
    <w:link w:val="127"/>
    <w:semiHidden/>
    <w:unhideWhenUsed/>
    <w:qFormat/>
    <w:uiPriority w:val="99"/>
    <w:pPr>
      <w:snapToGrid w:val="0"/>
      <w:jc w:val="left"/>
    </w:pPr>
  </w:style>
  <w:style w:type="paragraph" w:styleId="53">
    <w:name w:val="List Continue 5"/>
    <w:basedOn w:val="1"/>
    <w:semiHidden/>
    <w:unhideWhenUsed/>
    <w:qFormat/>
    <w:uiPriority w:val="99"/>
    <w:pPr>
      <w:spacing w:after="120"/>
      <w:ind w:left="2100" w:leftChars="1000"/>
      <w:contextualSpacing/>
    </w:pPr>
  </w:style>
  <w:style w:type="paragraph" w:styleId="54">
    <w:name w:val="Balloon Text"/>
    <w:basedOn w:val="1"/>
    <w:link w:val="10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5">
    <w:name w:val="footer"/>
    <w:basedOn w:val="1"/>
    <w:link w:val="9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6">
    <w:name w:val="envelope return"/>
    <w:basedOn w:val="1"/>
    <w:semiHidden/>
    <w:unhideWhenUsed/>
    <w:qFormat/>
    <w:uiPriority w:val="99"/>
    <w:pPr>
      <w:snapToGrid w:val="0"/>
    </w:pPr>
    <w:rPr>
      <w:rFonts w:asciiTheme="majorHAnsi" w:hAnsiTheme="majorHAnsi" w:eastAsiaTheme="majorEastAsia" w:cstheme="majorBidi"/>
    </w:rPr>
  </w:style>
  <w:style w:type="paragraph" w:styleId="57">
    <w:name w:val="header"/>
    <w:basedOn w:val="1"/>
    <w:link w:val="9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8">
    <w:name w:val="Signature"/>
    <w:basedOn w:val="1"/>
    <w:link w:val="148"/>
    <w:semiHidden/>
    <w:unhideWhenUsed/>
    <w:qFormat/>
    <w:uiPriority w:val="99"/>
    <w:pPr>
      <w:ind w:left="100" w:leftChars="2100"/>
    </w:pPr>
  </w:style>
  <w:style w:type="paragraph" w:styleId="59">
    <w:name w:val="toc 1"/>
    <w:basedOn w:val="1"/>
    <w:next w:val="1"/>
    <w:unhideWhenUsed/>
    <w:qFormat/>
    <w:uiPriority w:val="39"/>
    <w:pPr>
      <w:tabs>
        <w:tab w:val="right" w:leader="dot" w:pos="8296"/>
      </w:tabs>
      <w:ind w:firstLine="0" w:firstLineChars="0"/>
      <w:jc w:val="center"/>
    </w:pPr>
    <w:rPr>
      <w:rFonts w:ascii="黑体" w:hAnsi="黑体" w:eastAsia="黑体"/>
    </w:rPr>
  </w:style>
  <w:style w:type="paragraph" w:styleId="60">
    <w:name w:val="List Continue 4"/>
    <w:basedOn w:val="1"/>
    <w:semiHidden/>
    <w:unhideWhenUsed/>
    <w:qFormat/>
    <w:uiPriority w:val="99"/>
    <w:pPr>
      <w:spacing w:after="120"/>
      <w:ind w:left="1680" w:leftChars="800"/>
      <w:contextualSpacing/>
    </w:pPr>
  </w:style>
  <w:style w:type="paragraph" w:styleId="61">
    <w:name w:val="toc 4"/>
    <w:basedOn w:val="1"/>
    <w:next w:val="1"/>
    <w:semiHidden/>
    <w:unhideWhenUsed/>
    <w:qFormat/>
    <w:uiPriority w:val="39"/>
    <w:pPr>
      <w:ind w:left="1260" w:leftChars="600"/>
    </w:pPr>
  </w:style>
  <w:style w:type="paragraph" w:styleId="62">
    <w:name w:val="index heading"/>
    <w:basedOn w:val="1"/>
    <w:next w:val="63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63">
    <w:name w:val="index 1"/>
    <w:basedOn w:val="1"/>
    <w:next w:val="1"/>
    <w:semiHidden/>
    <w:unhideWhenUsed/>
    <w:qFormat/>
    <w:uiPriority w:val="99"/>
    <w:pPr>
      <w:ind w:firstLine="0"/>
    </w:pPr>
  </w:style>
  <w:style w:type="paragraph" w:styleId="64">
    <w:name w:val="Subtitle"/>
    <w:basedOn w:val="1"/>
    <w:next w:val="1"/>
    <w:link w:val="139"/>
    <w:qFormat/>
    <w:uiPriority w:val="11"/>
    <w:pPr>
      <w:spacing w:before="240" w:after="60" w:line="312" w:lineRule="atLeast"/>
      <w:jc w:val="center"/>
      <w:outlineLvl w:val="1"/>
    </w:pPr>
    <w:rPr>
      <w:rFonts w:eastAsia="宋体" w:asciiTheme="majorHAnsi" w:hAnsiTheme="majorHAnsi" w:cstheme="majorBidi"/>
      <w:b/>
      <w:bCs/>
      <w:kern w:val="28"/>
      <w:szCs w:val="32"/>
    </w:rPr>
  </w:style>
  <w:style w:type="paragraph" w:styleId="65">
    <w:name w:val="List Number 5"/>
    <w:basedOn w:val="1"/>
    <w:semiHidden/>
    <w:unhideWhenUsed/>
    <w:qFormat/>
    <w:uiPriority w:val="99"/>
    <w:pPr>
      <w:numPr>
        <w:ilvl w:val="0"/>
        <w:numId w:val="10"/>
      </w:numPr>
      <w:contextualSpacing/>
    </w:pPr>
  </w:style>
  <w:style w:type="paragraph" w:styleId="66">
    <w:name w:val="List"/>
    <w:basedOn w:val="1"/>
    <w:semiHidden/>
    <w:unhideWhenUsed/>
    <w:qFormat/>
    <w:uiPriority w:val="99"/>
    <w:pPr>
      <w:ind w:left="200" w:hanging="200" w:hangingChars="200"/>
      <w:contextualSpacing/>
    </w:pPr>
  </w:style>
  <w:style w:type="paragraph" w:styleId="67">
    <w:name w:val="footnote text"/>
    <w:basedOn w:val="1"/>
    <w:link w:val="14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8">
    <w:name w:val="toc 6"/>
    <w:basedOn w:val="1"/>
    <w:next w:val="1"/>
    <w:semiHidden/>
    <w:unhideWhenUsed/>
    <w:qFormat/>
    <w:uiPriority w:val="39"/>
    <w:pPr>
      <w:ind w:left="2100" w:leftChars="1000"/>
    </w:pPr>
  </w:style>
  <w:style w:type="paragraph" w:styleId="69">
    <w:name w:val="List 5"/>
    <w:basedOn w:val="1"/>
    <w:semiHidden/>
    <w:unhideWhenUsed/>
    <w:qFormat/>
    <w:uiPriority w:val="99"/>
    <w:pPr>
      <w:ind w:left="100" w:leftChars="800" w:hanging="200" w:hangingChars="200"/>
      <w:contextualSpacing/>
    </w:pPr>
  </w:style>
  <w:style w:type="paragraph" w:styleId="70">
    <w:name w:val="Body Text Indent 3"/>
    <w:basedOn w:val="1"/>
    <w:link w:val="160"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1">
    <w:name w:val="index 7"/>
    <w:basedOn w:val="1"/>
    <w:next w:val="1"/>
    <w:semiHidden/>
    <w:unhideWhenUsed/>
    <w:qFormat/>
    <w:uiPriority w:val="99"/>
    <w:pPr>
      <w:ind w:left="1200" w:leftChars="1200" w:firstLine="0"/>
    </w:pPr>
  </w:style>
  <w:style w:type="paragraph" w:styleId="72">
    <w:name w:val="index 9"/>
    <w:basedOn w:val="1"/>
    <w:next w:val="1"/>
    <w:semiHidden/>
    <w:unhideWhenUsed/>
    <w:qFormat/>
    <w:uiPriority w:val="99"/>
    <w:pPr>
      <w:ind w:left="1600" w:leftChars="1600" w:firstLine="0"/>
    </w:pPr>
  </w:style>
  <w:style w:type="paragraph" w:styleId="73">
    <w:name w:val="table of figures"/>
    <w:basedOn w:val="1"/>
    <w:next w:val="1"/>
    <w:semiHidden/>
    <w:unhideWhenUsed/>
    <w:qFormat/>
    <w:uiPriority w:val="99"/>
    <w:pPr>
      <w:ind w:left="200" w:leftChars="200" w:hanging="200" w:hangingChars="200"/>
    </w:pPr>
  </w:style>
  <w:style w:type="paragraph" w:styleId="74">
    <w:name w:val="toc 2"/>
    <w:basedOn w:val="1"/>
    <w:next w:val="1"/>
    <w:unhideWhenUsed/>
    <w:qFormat/>
    <w:uiPriority w:val="39"/>
    <w:pPr>
      <w:tabs>
        <w:tab w:val="right" w:leader="dot" w:pos="8296"/>
      </w:tabs>
      <w:ind w:firstLine="640"/>
      <w:jc w:val="left"/>
    </w:pPr>
  </w:style>
  <w:style w:type="paragraph" w:styleId="75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76">
    <w:name w:val="Body Text 2"/>
    <w:basedOn w:val="1"/>
    <w:link w:val="158"/>
    <w:semiHidden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semiHidden/>
    <w:unhideWhenUsed/>
    <w:qFormat/>
    <w:uiPriority w:val="99"/>
    <w:pPr>
      <w:ind w:left="100" w:leftChars="600" w:hanging="200" w:hangingChars="200"/>
      <w:contextualSpacing/>
    </w:pPr>
  </w:style>
  <w:style w:type="paragraph" w:styleId="78">
    <w:name w:val="List Continue 2"/>
    <w:basedOn w:val="1"/>
    <w:semiHidden/>
    <w:unhideWhenUsed/>
    <w:qFormat/>
    <w:uiPriority w:val="99"/>
    <w:pPr>
      <w:spacing w:after="120"/>
      <w:ind w:left="840" w:leftChars="400"/>
      <w:contextualSpacing/>
    </w:pPr>
  </w:style>
  <w:style w:type="paragraph" w:styleId="79">
    <w:name w:val="Message Header"/>
    <w:basedOn w:val="1"/>
    <w:link w:val="153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paragraph" w:styleId="80">
    <w:name w:val="HTML Preformatted"/>
    <w:basedOn w:val="1"/>
    <w:link w:val="129"/>
    <w:semiHidden/>
    <w:unhideWhenUsed/>
    <w:qFormat/>
    <w:uiPriority w:val="99"/>
    <w:rPr>
      <w:rFonts w:ascii="Courier New" w:hAnsi="Courier New" w:cs="Courier New"/>
      <w:sz w:val="20"/>
    </w:rPr>
  </w:style>
  <w:style w:type="paragraph" w:styleId="8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2">
    <w:name w:val="List Continue 3"/>
    <w:basedOn w:val="1"/>
    <w:semiHidden/>
    <w:unhideWhenUsed/>
    <w:qFormat/>
    <w:uiPriority w:val="99"/>
    <w:pPr>
      <w:spacing w:after="120"/>
      <w:ind w:left="1260" w:leftChars="600"/>
      <w:contextualSpacing/>
    </w:pPr>
  </w:style>
  <w:style w:type="paragraph" w:styleId="83">
    <w:name w:val="index 2"/>
    <w:basedOn w:val="1"/>
    <w:next w:val="1"/>
    <w:semiHidden/>
    <w:unhideWhenUsed/>
    <w:qFormat/>
    <w:uiPriority w:val="99"/>
    <w:pPr>
      <w:ind w:left="200" w:leftChars="200" w:firstLine="0"/>
    </w:pPr>
  </w:style>
  <w:style w:type="paragraph" w:styleId="84">
    <w:name w:val="Title"/>
    <w:basedOn w:val="1"/>
    <w:next w:val="1"/>
    <w:link w:val="13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paragraph" w:styleId="85">
    <w:name w:val="annotation subject"/>
    <w:basedOn w:val="28"/>
    <w:next w:val="28"/>
    <w:link w:val="147"/>
    <w:semiHidden/>
    <w:unhideWhenUsed/>
    <w:qFormat/>
    <w:uiPriority w:val="99"/>
    <w:rPr>
      <w:b/>
      <w:bCs/>
    </w:rPr>
  </w:style>
  <w:style w:type="paragraph" w:styleId="86">
    <w:name w:val="Body Text First Indent"/>
    <w:basedOn w:val="34"/>
    <w:link w:val="156"/>
    <w:semiHidden/>
    <w:unhideWhenUsed/>
    <w:qFormat/>
    <w:uiPriority w:val="99"/>
    <w:pPr>
      <w:ind w:firstLine="420" w:firstLineChars="100"/>
    </w:pPr>
  </w:style>
  <w:style w:type="paragraph" w:styleId="87">
    <w:name w:val="Body Text First Indent 2"/>
    <w:basedOn w:val="35"/>
    <w:link w:val="157"/>
    <w:semiHidden/>
    <w:unhideWhenUsed/>
    <w:qFormat/>
    <w:uiPriority w:val="99"/>
    <w:pPr>
      <w:ind w:firstLine="420"/>
    </w:pPr>
  </w:style>
  <w:style w:type="table" w:styleId="89">
    <w:name w:val="Table Grid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1">
    <w:name w:val="endnote reference"/>
    <w:basedOn w:val="90"/>
    <w:semiHidden/>
    <w:unhideWhenUsed/>
    <w:qFormat/>
    <w:uiPriority w:val="99"/>
    <w:rPr>
      <w:vertAlign w:val="superscript"/>
    </w:rPr>
  </w:style>
  <w:style w:type="character" w:styleId="92">
    <w:name w:val="page number"/>
    <w:basedOn w:val="90"/>
    <w:qFormat/>
    <w:uiPriority w:val="0"/>
  </w:style>
  <w:style w:type="character" w:styleId="93">
    <w:name w:val="FollowedHyperlink"/>
    <w:basedOn w:val="90"/>
    <w:semiHidden/>
    <w:unhideWhenUsed/>
    <w:qFormat/>
    <w:uiPriority w:val="99"/>
    <w:rPr>
      <w:color w:val="800080"/>
      <w:u w:val="single"/>
    </w:rPr>
  </w:style>
  <w:style w:type="character" w:styleId="94">
    <w:name w:val="Hyperlink"/>
    <w:basedOn w:val="90"/>
    <w:unhideWhenUsed/>
    <w:qFormat/>
    <w:uiPriority w:val="99"/>
    <w:rPr>
      <w:color w:val="0000FF" w:themeColor="hyperlink"/>
      <w:u w:val="single"/>
    </w:rPr>
  </w:style>
  <w:style w:type="character" w:customStyle="1" w:styleId="95">
    <w:name w:val="页眉 Char"/>
    <w:basedOn w:val="90"/>
    <w:link w:val="57"/>
    <w:qFormat/>
    <w:uiPriority w:val="99"/>
    <w:rPr>
      <w:sz w:val="18"/>
      <w:szCs w:val="18"/>
    </w:rPr>
  </w:style>
  <w:style w:type="character" w:customStyle="1" w:styleId="96">
    <w:name w:val="页脚 Char"/>
    <w:basedOn w:val="90"/>
    <w:link w:val="55"/>
    <w:qFormat/>
    <w:uiPriority w:val="99"/>
    <w:rPr>
      <w:sz w:val="18"/>
      <w:szCs w:val="18"/>
    </w:rPr>
  </w:style>
  <w:style w:type="character" w:customStyle="1" w:styleId="97">
    <w:name w:val="页脚 字符"/>
    <w:qFormat/>
    <w:uiPriority w:val="9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98">
    <w:name w:val="正文文本缩进 2 Char1"/>
    <w:link w:val="51"/>
    <w:qFormat/>
    <w:uiPriority w:val="0"/>
    <w:rPr>
      <w:rFonts w:eastAsia="仿宋_GB2312"/>
      <w:sz w:val="28"/>
    </w:rPr>
  </w:style>
  <w:style w:type="character" w:customStyle="1" w:styleId="99">
    <w:name w:val="正文文本缩进 2 Char"/>
    <w:basedOn w:val="90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00">
    <w:name w:val="标题 1 Char"/>
    <w:basedOn w:val="90"/>
    <w:link w:val="3"/>
    <w:qFormat/>
    <w:uiPriority w:val="9"/>
    <w:rPr>
      <w:rFonts w:ascii="Times New Roman" w:hAnsi="Times New Roman" w:eastAsia="黑体" w:cs="Times New Roman"/>
      <w:b/>
      <w:bCs/>
      <w:kern w:val="44"/>
      <w:sz w:val="36"/>
      <w:szCs w:val="44"/>
    </w:rPr>
  </w:style>
  <w:style w:type="character" w:customStyle="1" w:styleId="101">
    <w:name w:val="标题 2 Char"/>
    <w:basedOn w:val="90"/>
    <w:link w:val="4"/>
    <w:qFormat/>
    <w:uiPriority w:val="9"/>
    <w:rPr>
      <w:rFonts w:eastAsia="楷体_GB2312" w:asciiTheme="majorHAnsi" w:hAnsiTheme="majorHAnsi" w:cstheme="majorBidi"/>
      <w:b/>
      <w:bCs/>
      <w:sz w:val="32"/>
      <w:szCs w:val="32"/>
    </w:rPr>
  </w:style>
  <w:style w:type="character" w:customStyle="1" w:styleId="102">
    <w:name w:val="标题 3 Char"/>
    <w:basedOn w:val="90"/>
    <w:link w:val="5"/>
    <w:qFormat/>
    <w:uiPriority w:val="9"/>
    <w:rPr>
      <w:rFonts w:ascii="Times New Roman" w:hAnsi="Times New Roman" w:eastAsia="仿宋_GB2312" w:cs="Times New Roman"/>
      <w:b/>
      <w:bCs/>
      <w:sz w:val="32"/>
      <w:szCs w:val="32"/>
    </w:rPr>
  </w:style>
  <w:style w:type="character" w:customStyle="1" w:styleId="103">
    <w:name w:val="正文文本 Char"/>
    <w:basedOn w:val="90"/>
    <w:link w:val="34"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table" w:customStyle="1" w:styleId="104">
    <w:name w:val="网格型2"/>
    <w:basedOn w:val="8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106">
    <w:name w:val="标题 4 Char"/>
    <w:basedOn w:val="90"/>
    <w:link w:val="6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07">
    <w:name w:val="批注框文本 Char"/>
    <w:basedOn w:val="90"/>
    <w:link w:val="5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08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ind w:firstLine="0" w:firstLineChars="0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character" w:customStyle="1" w:styleId="109">
    <w:name w:val="正文文本缩进 Char"/>
    <w:basedOn w:val="90"/>
    <w:link w:val="35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table" w:customStyle="1" w:styleId="110">
    <w:name w:val="无格式表格 31"/>
    <w:basedOn w:val="88"/>
    <w:qFormat/>
    <w:uiPriority w:val="43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paragraph" w:customStyle="1" w:styleId="111">
    <w:name w:val="Table Paragraph"/>
    <w:basedOn w:val="1"/>
    <w:qFormat/>
    <w:uiPriority w:val="99"/>
    <w:pPr>
      <w:autoSpaceDE w:val="0"/>
      <w:autoSpaceDN w:val="0"/>
      <w:spacing w:line="240" w:lineRule="auto"/>
      <w:ind w:firstLine="0" w:firstLineChars="0"/>
      <w:jc w:val="left"/>
    </w:pPr>
    <w:rPr>
      <w:rFonts w:ascii="仿宋_GB2312" w:hAnsi="仿宋_GB2312" w:cs="仿宋_GB2312"/>
      <w:kern w:val="0"/>
      <w:sz w:val="22"/>
      <w:szCs w:val="22"/>
      <w:lang w:eastAsia="en-US"/>
    </w:rPr>
  </w:style>
  <w:style w:type="paragraph" w:customStyle="1" w:styleId="112">
    <w:name w:val="p18"/>
    <w:basedOn w:val="1"/>
    <w:qFormat/>
    <w:uiPriority w:val="0"/>
    <w:pPr>
      <w:widowControl/>
      <w:spacing w:line="560" w:lineRule="atLeast"/>
      <w:ind w:firstLine="627" w:firstLineChars="0"/>
    </w:pPr>
    <w:rPr>
      <w:rFonts w:ascii="仿宋_GB2312" w:hAnsi="宋体" w:cs="宋体"/>
      <w:b/>
      <w:bCs/>
      <w:kern w:val="0"/>
      <w:sz w:val="30"/>
      <w:szCs w:val="30"/>
    </w:rPr>
  </w:style>
  <w:style w:type="paragraph" w:customStyle="1" w:styleId="113">
    <w:name w:val="列出段落1"/>
    <w:basedOn w:val="1"/>
    <w:qFormat/>
    <w:uiPriority w:val="0"/>
    <w:pPr>
      <w:spacing w:line="240" w:lineRule="auto"/>
      <w:ind w:firstLine="420"/>
    </w:pPr>
    <w:rPr>
      <w:rFonts w:ascii="Calibri" w:hAnsi="Calibri" w:eastAsia="宋体"/>
      <w:sz w:val="21"/>
      <w:szCs w:val="22"/>
    </w:rPr>
  </w:style>
  <w:style w:type="paragraph" w:customStyle="1" w:styleId="114">
    <w:name w:val="font5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cs="宋体"/>
      <w:b/>
      <w:bCs/>
      <w:color w:val="000000"/>
      <w:kern w:val="0"/>
      <w:sz w:val="21"/>
      <w:szCs w:val="21"/>
    </w:rPr>
  </w:style>
  <w:style w:type="paragraph" w:customStyle="1" w:styleId="115">
    <w:name w:val="font6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eastAsia="宋体"/>
      <w:color w:val="000000"/>
      <w:kern w:val="0"/>
      <w:sz w:val="21"/>
      <w:szCs w:val="21"/>
    </w:rPr>
  </w:style>
  <w:style w:type="paragraph" w:customStyle="1" w:styleId="116">
    <w:name w:val="font7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仿宋_GB2312" w:hAnsi="宋体" w:cs="宋体"/>
      <w:color w:val="000000"/>
      <w:kern w:val="0"/>
      <w:sz w:val="21"/>
      <w:szCs w:val="21"/>
    </w:rPr>
  </w:style>
  <w:style w:type="paragraph" w:customStyle="1" w:styleId="117">
    <w:name w:val="font8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color w:val="000000"/>
      <w:kern w:val="0"/>
      <w:sz w:val="21"/>
      <w:szCs w:val="21"/>
    </w:rPr>
  </w:style>
  <w:style w:type="paragraph" w:customStyle="1" w:styleId="118">
    <w:name w:val="xl63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仿宋_GB2312" w:hAnsi="宋体" w:cs="宋体"/>
      <w:b/>
      <w:bCs/>
      <w:color w:val="000000"/>
      <w:kern w:val="0"/>
      <w:sz w:val="21"/>
      <w:szCs w:val="21"/>
    </w:rPr>
  </w:style>
  <w:style w:type="paragraph" w:customStyle="1" w:styleId="1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eastAsia="宋体"/>
      <w:b/>
      <w:bCs/>
      <w:color w:val="000000"/>
      <w:kern w:val="0"/>
      <w:sz w:val="21"/>
      <w:szCs w:val="21"/>
    </w:rPr>
  </w:style>
  <w:style w:type="paragraph" w:customStyle="1" w:styleId="12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textAlignment w:val="center"/>
    </w:pPr>
    <w:rPr>
      <w:rFonts w:ascii="仿宋_GB2312" w:hAnsi="宋体" w:cs="宋体"/>
      <w:b/>
      <w:bCs/>
      <w:color w:val="000000"/>
      <w:kern w:val="0"/>
      <w:sz w:val="21"/>
      <w:szCs w:val="21"/>
    </w:rPr>
  </w:style>
  <w:style w:type="paragraph" w:customStyle="1" w:styleId="12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eastAsia="宋体"/>
      <w:color w:val="000000"/>
      <w:kern w:val="0"/>
      <w:sz w:val="21"/>
      <w:szCs w:val="21"/>
    </w:rPr>
  </w:style>
  <w:style w:type="paragraph" w:customStyle="1" w:styleId="12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仿宋_GB2312" w:hAnsi="宋体" w:cs="宋体"/>
      <w:color w:val="000000"/>
      <w:kern w:val="0"/>
      <w:sz w:val="21"/>
      <w:szCs w:val="21"/>
    </w:rPr>
  </w:style>
  <w:style w:type="paragraph" w:customStyle="1" w:styleId="12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仿宋_GB2312" w:hAnsi="宋体" w:cs="宋体"/>
      <w:color w:val="000000"/>
      <w:kern w:val="0"/>
      <w:sz w:val="21"/>
      <w:szCs w:val="21"/>
    </w:rPr>
  </w:style>
  <w:style w:type="paragraph" w:customStyle="1" w:styleId="12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textAlignment w:val="center"/>
    </w:pPr>
    <w:rPr>
      <w:rFonts w:ascii="仿宋_GB2312" w:hAnsi="宋体" w:cs="宋体"/>
      <w:color w:val="000000"/>
      <w:kern w:val="0"/>
      <w:sz w:val="21"/>
      <w:szCs w:val="21"/>
    </w:rPr>
  </w:style>
  <w:style w:type="paragraph" w:customStyle="1" w:styleId="12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仿宋_GB2312" w:hAnsi="宋体" w:cs="宋体"/>
      <w:b/>
      <w:bCs/>
      <w:color w:val="000000"/>
      <w:kern w:val="0"/>
      <w:sz w:val="21"/>
      <w:szCs w:val="21"/>
    </w:rPr>
  </w:style>
  <w:style w:type="character" w:customStyle="1" w:styleId="127">
    <w:name w:val="尾注文本 Char"/>
    <w:basedOn w:val="90"/>
    <w:link w:val="52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28">
    <w:name w:val="HTML 地址 Char"/>
    <w:basedOn w:val="90"/>
    <w:link w:val="41"/>
    <w:semiHidden/>
    <w:qFormat/>
    <w:uiPriority w:val="99"/>
    <w:rPr>
      <w:rFonts w:ascii="Times New Roman" w:hAnsi="Times New Roman" w:eastAsia="仿宋_GB2312" w:cs="Times New Roman"/>
      <w:i/>
      <w:iCs/>
      <w:sz w:val="32"/>
      <w:szCs w:val="20"/>
    </w:rPr>
  </w:style>
  <w:style w:type="character" w:customStyle="1" w:styleId="129">
    <w:name w:val="HTML 预设格式 Char"/>
    <w:basedOn w:val="90"/>
    <w:link w:val="80"/>
    <w:semiHidden/>
    <w:qFormat/>
    <w:uiPriority w:val="99"/>
    <w:rPr>
      <w:rFonts w:ascii="Courier New" w:hAnsi="Courier New" w:eastAsia="仿宋_GB2312" w:cs="Courier New"/>
      <w:sz w:val="20"/>
      <w:szCs w:val="20"/>
    </w:rPr>
  </w:style>
  <w:style w:type="character" w:customStyle="1" w:styleId="130">
    <w:name w:val="标题 Char"/>
    <w:basedOn w:val="90"/>
    <w:link w:val="8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1">
    <w:name w:val="标题 5 Char"/>
    <w:basedOn w:val="90"/>
    <w:link w:val="7"/>
    <w:semiHidden/>
    <w:qFormat/>
    <w:uiPriority w:val="9"/>
    <w:rPr>
      <w:rFonts w:ascii="Times New Roman" w:hAnsi="Times New Roman" w:eastAsia="仿宋_GB2312" w:cs="Times New Roman"/>
      <w:b/>
      <w:bCs/>
      <w:sz w:val="28"/>
      <w:szCs w:val="28"/>
    </w:rPr>
  </w:style>
  <w:style w:type="character" w:customStyle="1" w:styleId="132">
    <w:name w:val="标题 6 Char"/>
    <w:basedOn w:val="90"/>
    <w:link w:val="8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133">
    <w:name w:val="标题 7 Char"/>
    <w:basedOn w:val="90"/>
    <w:link w:val="9"/>
    <w:semiHidden/>
    <w:qFormat/>
    <w:uiPriority w:val="9"/>
    <w:rPr>
      <w:rFonts w:ascii="Times New Roman" w:hAnsi="Times New Roman" w:eastAsia="仿宋_GB2312" w:cs="Times New Roman"/>
      <w:b/>
      <w:bCs/>
      <w:sz w:val="24"/>
      <w:szCs w:val="24"/>
    </w:rPr>
  </w:style>
  <w:style w:type="character" w:customStyle="1" w:styleId="134">
    <w:name w:val="标题 8 Char"/>
    <w:basedOn w:val="90"/>
    <w:link w:val="10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135">
    <w:name w:val="标题 9 Char"/>
    <w:basedOn w:val="90"/>
    <w:link w:val="11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136">
    <w:name w:val="称呼 Char"/>
    <w:basedOn w:val="90"/>
    <w:link w:val="30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37">
    <w:name w:val="纯文本 Char"/>
    <w:basedOn w:val="90"/>
    <w:link w:val="45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38">
    <w:name w:val="电子邮件签名 Char"/>
    <w:basedOn w:val="90"/>
    <w:link w:val="19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39">
    <w:name w:val="副标题 Char"/>
    <w:basedOn w:val="90"/>
    <w:link w:val="64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40">
    <w:name w:val="宏文本 Char"/>
    <w:basedOn w:val="90"/>
    <w:link w:val="2"/>
    <w:semiHidden/>
    <w:qFormat/>
    <w:uiPriority w:val="99"/>
    <w:rPr>
      <w:rFonts w:ascii="Courier New" w:hAnsi="Courier New" w:eastAsia="宋体" w:cs="Courier New"/>
      <w:sz w:val="24"/>
      <w:szCs w:val="24"/>
    </w:rPr>
  </w:style>
  <w:style w:type="character" w:customStyle="1" w:styleId="141">
    <w:name w:val="脚注文本 Char"/>
    <w:basedOn w:val="90"/>
    <w:link w:val="67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2">
    <w:name w:val="结束语 Char"/>
    <w:basedOn w:val="90"/>
    <w:link w:val="32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paragraph" w:styleId="143">
    <w:name w:val="List Paragraph"/>
    <w:basedOn w:val="1"/>
    <w:qFormat/>
    <w:uiPriority w:val="34"/>
    <w:pPr>
      <w:ind w:firstLine="420"/>
    </w:pPr>
  </w:style>
  <w:style w:type="paragraph" w:styleId="144">
    <w:name w:val="Intense Quote"/>
    <w:basedOn w:val="1"/>
    <w:next w:val="1"/>
    <w:link w:val="145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45">
    <w:name w:val="明显引用 Char"/>
    <w:basedOn w:val="90"/>
    <w:link w:val="144"/>
    <w:qFormat/>
    <w:uiPriority w:val="30"/>
    <w:rPr>
      <w:rFonts w:ascii="Times New Roman" w:hAnsi="Times New Roman" w:eastAsia="仿宋_GB2312" w:cs="Times New Roman"/>
      <w:b/>
      <w:bCs/>
      <w:i/>
      <w:iCs/>
      <w:color w:val="4F81BD" w:themeColor="accent1"/>
      <w:sz w:val="32"/>
      <w:szCs w:val="20"/>
    </w:rPr>
  </w:style>
  <w:style w:type="character" w:customStyle="1" w:styleId="146">
    <w:name w:val="批注文字 Char"/>
    <w:basedOn w:val="90"/>
    <w:link w:val="28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47">
    <w:name w:val="批注主题 Char"/>
    <w:basedOn w:val="146"/>
    <w:link w:val="85"/>
    <w:semiHidden/>
    <w:qFormat/>
    <w:uiPriority w:val="99"/>
    <w:rPr>
      <w:rFonts w:ascii="Times New Roman" w:hAnsi="Times New Roman" w:eastAsia="仿宋_GB2312" w:cs="Times New Roman"/>
      <w:b/>
      <w:bCs/>
      <w:sz w:val="32"/>
      <w:szCs w:val="20"/>
    </w:rPr>
  </w:style>
  <w:style w:type="character" w:customStyle="1" w:styleId="148">
    <w:name w:val="签名 Char"/>
    <w:basedOn w:val="90"/>
    <w:link w:val="58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49">
    <w:name w:val="日期 Char"/>
    <w:basedOn w:val="90"/>
    <w:link w:val="50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paragraph" w:customStyle="1" w:styleId="150">
    <w:name w:val="书目1"/>
    <w:basedOn w:val="1"/>
    <w:next w:val="1"/>
    <w:semiHidden/>
    <w:unhideWhenUsed/>
    <w:qFormat/>
    <w:uiPriority w:val="37"/>
  </w:style>
  <w:style w:type="character" w:customStyle="1" w:styleId="151">
    <w:name w:val="文档结构图 Char"/>
    <w:basedOn w:val="90"/>
    <w:link w:val="26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paragraph" w:styleId="152">
    <w:name w:val="No Spacing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153">
    <w:name w:val="信息标题 Char"/>
    <w:basedOn w:val="90"/>
    <w:link w:val="79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154">
    <w:name w:val="Quote"/>
    <w:basedOn w:val="1"/>
    <w:next w:val="1"/>
    <w:link w:val="155"/>
    <w:qFormat/>
    <w:uiPriority w:val="29"/>
    <w:rPr>
      <w:i/>
      <w:iCs/>
      <w:color w:val="000000" w:themeColor="text1"/>
    </w:rPr>
  </w:style>
  <w:style w:type="character" w:customStyle="1" w:styleId="155">
    <w:name w:val="引用 Char"/>
    <w:basedOn w:val="90"/>
    <w:link w:val="154"/>
    <w:qFormat/>
    <w:uiPriority w:val="29"/>
    <w:rPr>
      <w:rFonts w:ascii="Times New Roman" w:hAnsi="Times New Roman" w:eastAsia="仿宋_GB2312" w:cs="Times New Roman"/>
      <w:i/>
      <w:iCs/>
      <w:color w:val="000000" w:themeColor="text1"/>
      <w:sz w:val="32"/>
      <w:szCs w:val="20"/>
    </w:rPr>
  </w:style>
  <w:style w:type="character" w:customStyle="1" w:styleId="156">
    <w:name w:val="正文首行缩进 Char"/>
    <w:basedOn w:val="103"/>
    <w:link w:val="86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57">
    <w:name w:val="正文首行缩进 2 Char"/>
    <w:basedOn w:val="109"/>
    <w:link w:val="87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58">
    <w:name w:val="正文文本 2 Char"/>
    <w:basedOn w:val="90"/>
    <w:link w:val="76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59">
    <w:name w:val="正文文本 3 Char"/>
    <w:basedOn w:val="90"/>
    <w:link w:val="31"/>
    <w:semiHidden/>
    <w:qFormat/>
    <w:uiPriority w:val="99"/>
    <w:rPr>
      <w:rFonts w:ascii="Times New Roman" w:hAnsi="Times New Roman" w:eastAsia="仿宋_GB2312" w:cs="Times New Roman"/>
      <w:sz w:val="16"/>
      <w:szCs w:val="16"/>
    </w:rPr>
  </w:style>
  <w:style w:type="character" w:customStyle="1" w:styleId="160">
    <w:name w:val="正文文本缩进 3 Char"/>
    <w:basedOn w:val="90"/>
    <w:link w:val="70"/>
    <w:semiHidden/>
    <w:qFormat/>
    <w:uiPriority w:val="99"/>
    <w:rPr>
      <w:rFonts w:ascii="Times New Roman" w:hAnsi="Times New Roman" w:eastAsia="仿宋_GB2312" w:cs="Times New Roman"/>
      <w:sz w:val="16"/>
      <w:szCs w:val="16"/>
    </w:rPr>
  </w:style>
  <w:style w:type="character" w:customStyle="1" w:styleId="161">
    <w:name w:val="注释标题 Char"/>
    <w:basedOn w:val="90"/>
    <w:link w:val="16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D0293A-36CB-4835-8897-76BCC7AA4B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538</Words>
  <Characters>3073</Characters>
  <Lines>25</Lines>
  <Paragraphs>7</Paragraphs>
  <TotalTime>2</TotalTime>
  <ScaleCrop>false</ScaleCrop>
  <LinksUpToDate>false</LinksUpToDate>
  <CharactersWithSpaces>3604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2019-02-25T04:20:00Z</dcterms:created>
  <dc:creator>CN=郦依洒/O=xxzx</dc:creator>
  <cp:lastModifiedBy>1</cp:lastModifiedBy>
  <cp:lastPrinted>2019-01-09T16:15:00Z</cp:lastPrinted>
  <dcterms:modified xsi:type="dcterms:W3CDTF">2021-04-07T06:04:18Z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D7A292CD7CE542FEA2DA86EDD514EF42</vt:lpwstr>
  </property>
</Properties>
</file>